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Zwykatabela1"/>
        <w:tblpPr w:leftFromText="141" w:rightFromText="141" w:vertAnchor="text" w:tblpY="-31"/>
        <w:tblW w:w="10485" w:type="dxa"/>
        <w:tblLook w:val="04A0" w:firstRow="1" w:lastRow="0" w:firstColumn="1" w:lastColumn="0" w:noHBand="0" w:noVBand="1"/>
      </w:tblPr>
      <w:tblGrid>
        <w:gridCol w:w="4957"/>
        <w:gridCol w:w="2268"/>
        <w:gridCol w:w="3260"/>
      </w:tblGrid>
      <w:tr w:rsidR="00400E58" w:rsidRPr="00E710B0" w14:paraId="5AB6DAF9" w14:textId="77777777" w:rsidTr="00EA54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719C6C90" w14:textId="226D1E6E" w:rsidR="00400E58" w:rsidRPr="00A236C8" w:rsidRDefault="00400E58" w:rsidP="00400E58">
            <w:pPr>
              <w:rPr>
                <w:sz w:val="20"/>
                <w:szCs w:val="20"/>
              </w:rPr>
            </w:pPr>
            <w:bookmarkStart w:id="0" w:name="_Hlk57724402"/>
            <w:r w:rsidRPr="00A236C8">
              <w:rPr>
                <w:sz w:val="20"/>
                <w:szCs w:val="20"/>
              </w:rPr>
              <w:t>Nazwa Firmy (MŚP)</w:t>
            </w:r>
          </w:p>
        </w:tc>
        <w:tc>
          <w:tcPr>
            <w:tcW w:w="5528" w:type="dxa"/>
            <w:gridSpan w:val="2"/>
            <w:shd w:val="clear" w:color="auto" w:fill="E2EFD9" w:themeFill="accent6" w:themeFillTint="33"/>
          </w:tcPr>
          <w:p w14:paraId="18FDC68D" w14:textId="152E6BED" w:rsidR="00400E58" w:rsidRPr="00A236C8" w:rsidRDefault="00400E58" w:rsidP="00400E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400E58" w:rsidRPr="00E710B0" w14:paraId="6DF962CA" w14:textId="77777777" w:rsidTr="00EA54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33FB74CC" w14:textId="7C01E762" w:rsidR="00400E58" w:rsidRPr="00A236C8" w:rsidRDefault="00400E58" w:rsidP="00400E58">
            <w:pPr>
              <w:rPr>
                <w:b w:val="0"/>
                <w:bCs w:val="0"/>
                <w:sz w:val="20"/>
                <w:szCs w:val="20"/>
              </w:rPr>
            </w:pPr>
            <w:r w:rsidRPr="00A236C8">
              <w:rPr>
                <w:sz w:val="20"/>
                <w:szCs w:val="20"/>
              </w:rPr>
              <w:t>NIP Firmy (MŚP)</w:t>
            </w:r>
          </w:p>
        </w:tc>
        <w:tc>
          <w:tcPr>
            <w:tcW w:w="5528" w:type="dxa"/>
            <w:gridSpan w:val="2"/>
            <w:shd w:val="clear" w:color="auto" w:fill="E2EFD9" w:themeFill="accent6" w:themeFillTint="33"/>
          </w:tcPr>
          <w:p w14:paraId="50BC96FE" w14:textId="30EF3299" w:rsidR="00400E58" w:rsidRPr="00A236C8" w:rsidRDefault="00400E58" w:rsidP="00400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00E58" w:rsidRPr="00E710B0" w14:paraId="23A0A838" w14:textId="77777777" w:rsidTr="00A236C8">
        <w:trPr>
          <w:trHeight w:val="10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60EDD38E" w14:textId="77777777" w:rsidR="00400E58" w:rsidRPr="00A236C8" w:rsidRDefault="00400E58" w:rsidP="00400E58">
            <w:pPr>
              <w:rPr>
                <w:sz w:val="20"/>
                <w:szCs w:val="20"/>
              </w:rPr>
            </w:pPr>
            <w:r w:rsidRPr="00A236C8">
              <w:rPr>
                <w:sz w:val="20"/>
                <w:szCs w:val="20"/>
              </w:rPr>
              <w:t xml:space="preserve">Siedziba MŚP wg dokumentów rejestrowych </w:t>
            </w:r>
            <w:r w:rsidRPr="00A236C8">
              <w:rPr>
                <w:b w:val="0"/>
                <w:bCs w:val="0"/>
                <w:sz w:val="20"/>
                <w:szCs w:val="20"/>
              </w:rPr>
              <w:t>(ulica, nr budynku, kod pocztowy, miejscowość, powiat, województwo)</w:t>
            </w:r>
          </w:p>
          <w:p w14:paraId="79A0567A" w14:textId="1ED9D89D" w:rsidR="00400E58" w:rsidRPr="00A236C8" w:rsidRDefault="00400E58" w:rsidP="00400E58">
            <w:pPr>
              <w:rPr>
                <w:b w:val="0"/>
                <w:bCs w:val="0"/>
                <w:sz w:val="20"/>
                <w:szCs w:val="20"/>
              </w:rPr>
            </w:pPr>
            <w:r w:rsidRPr="00A236C8">
              <w:rPr>
                <w:sz w:val="20"/>
                <w:szCs w:val="20"/>
              </w:rPr>
              <w:t>Oddział</w:t>
            </w:r>
            <w:r w:rsidRPr="00A236C8">
              <w:rPr>
                <w:b w:val="0"/>
                <w:bCs w:val="0"/>
                <w:sz w:val="20"/>
                <w:szCs w:val="20"/>
              </w:rPr>
              <w:t xml:space="preserve"> (jeśli dotyczy)</w:t>
            </w:r>
          </w:p>
        </w:tc>
        <w:tc>
          <w:tcPr>
            <w:tcW w:w="5528" w:type="dxa"/>
            <w:gridSpan w:val="2"/>
            <w:shd w:val="clear" w:color="auto" w:fill="E2EFD9" w:themeFill="accent6" w:themeFillTint="33"/>
          </w:tcPr>
          <w:p w14:paraId="17228DA5" w14:textId="77777777" w:rsidR="00400E58" w:rsidRPr="00A236C8" w:rsidRDefault="00400E58" w:rsidP="00400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46429" w:rsidRPr="00E710B0" w14:paraId="678F7E0D" w14:textId="77777777" w:rsidTr="00A236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4C7B4D9D" w14:textId="75F3B88B" w:rsidR="00646429" w:rsidRPr="00A236C8" w:rsidRDefault="00646429" w:rsidP="00400E58">
            <w:pPr>
              <w:rPr>
                <w:sz w:val="20"/>
                <w:szCs w:val="20"/>
              </w:rPr>
            </w:pPr>
            <w:r w:rsidRPr="00A236C8">
              <w:rPr>
                <w:sz w:val="20"/>
                <w:szCs w:val="20"/>
              </w:rPr>
              <w:t>Jaki jest wiodący kod PKD?</w:t>
            </w:r>
          </w:p>
        </w:tc>
        <w:tc>
          <w:tcPr>
            <w:tcW w:w="5528" w:type="dxa"/>
            <w:gridSpan w:val="2"/>
            <w:shd w:val="clear" w:color="auto" w:fill="E2EFD9" w:themeFill="accent6" w:themeFillTint="33"/>
          </w:tcPr>
          <w:p w14:paraId="315D68F0" w14:textId="77777777" w:rsidR="00646429" w:rsidRPr="00A236C8" w:rsidRDefault="00646429" w:rsidP="00400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46429" w:rsidRPr="00E710B0" w14:paraId="48D283E5" w14:textId="77777777" w:rsidTr="00EA54A4">
        <w:trPr>
          <w:trHeight w:val="1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6C25A2FA" w14:textId="5661077B" w:rsidR="00646429" w:rsidRPr="00A236C8" w:rsidRDefault="00A87E60" w:rsidP="00A87E60">
            <w:pPr>
              <w:rPr>
                <w:sz w:val="20"/>
                <w:szCs w:val="20"/>
              </w:rPr>
            </w:pPr>
            <w:r w:rsidRPr="00A236C8">
              <w:rPr>
                <w:sz w:val="20"/>
                <w:szCs w:val="20"/>
              </w:rPr>
              <w:t>Czy firma posiada któryś z tych</w:t>
            </w:r>
            <w:r w:rsidR="00EC6065" w:rsidRPr="00A236C8">
              <w:rPr>
                <w:sz w:val="20"/>
                <w:szCs w:val="20"/>
              </w:rPr>
              <w:t xml:space="preserve"> 4</w:t>
            </w:r>
            <w:r w:rsidRPr="00A236C8">
              <w:rPr>
                <w:sz w:val="20"/>
                <w:szCs w:val="20"/>
              </w:rPr>
              <w:t xml:space="preserve"> kodów PKD jako </w:t>
            </w:r>
            <w:r w:rsidRPr="00A236C8">
              <w:rPr>
                <w:sz w:val="20"/>
                <w:szCs w:val="20"/>
                <w:u w:val="single"/>
              </w:rPr>
              <w:t>nie wiodący</w:t>
            </w:r>
            <w:r w:rsidRPr="00A236C8">
              <w:rPr>
                <w:sz w:val="20"/>
                <w:szCs w:val="20"/>
              </w:rPr>
              <w:t xml:space="preserve"> – proszę </w:t>
            </w:r>
            <w:r w:rsidR="00EC6065" w:rsidRPr="00A236C8">
              <w:rPr>
                <w:sz w:val="20"/>
                <w:szCs w:val="20"/>
              </w:rPr>
              <w:t>zaznaczyć</w:t>
            </w:r>
            <w:r w:rsidRPr="00A236C8">
              <w:rPr>
                <w:sz w:val="20"/>
                <w:szCs w:val="20"/>
              </w:rPr>
              <w:t xml:space="preserve"> który:</w:t>
            </w:r>
          </w:p>
          <w:p w14:paraId="0A58832D" w14:textId="77777777" w:rsidR="00A87E60" w:rsidRPr="00A236C8" w:rsidRDefault="00A87E60" w:rsidP="00A87E60">
            <w:pPr>
              <w:rPr>
                <w:sz w:val="20"/>
                <w:szCs w:val="20"/>
              </w:rPr>
            </w:pPr>
          </w:p>
          <w:p w14:paraId="06E2733A" w14:textId="77777777" w:rsidR="00A87E60" w:rsidRPr="00A236C8" w:rsidRDefault="00A87E60" w:rsidP="00A87E60">
            <w:pPr>
              <w:rPr>
                <w:sz w:val="20"/>
                <w:szCs w:val="20"/>
              </w:rPr>
            </w:pPr>
          </w:p>
          <w:p w14:paraId="000B418B" w14:textId="0A717B6A" w:rsidR="00A87E60" w:rsidRPr="00A236C8" w:rsidRDefault="00A87E60" w:rsidP="00A87E60">
            <w:pPr>
              <w:rPr>
                <w:sz w:val="20"/>
                <w:szCs w:val="20"/>
              </w:rPr>
            </w:pPr>
            <w:r w:rsidRPr="00A236C8">
              <w:rPr>
                <w:sz w:val="20"/>
                <w:szCs w:val="20"/>
              </w:rPr>
              <w:t>*</w:t>
            </w:r>
            <w:r w:rsidRPr="00A236C8">
              <w:rPr>
                <w:i/>
                <w:sz w:val="20"/>
                <w:szCs w:val="20"/>
              </w:rPr>
              <w:t>proszę dołączyć skan faktury potwierdzającej prowadzenie działalności w obszarze zgodnym ze wskazanym obok kodem PKD</w:t>
            </w:r>
          </w:p>
        </w:tc>
        <w:tc>
          <w:tcPr>
            <w:tcW w:w="5528" w:type="dxa"/>
            <w:gridSpan w:val="2"/>
            <w:shd w:val="clear" w:color="auto" w:fill="E2EFD9" w:themeFill="accent6" w:themeFillTint="33"/>
          </w:tcPr>
          <w:p w14:paraId="562A3520" w14:textId="77777777" w:rsidR="00646429" w:rsidRPr="00A236C8" w:rsidRDefault="00646429" w:rsidP="00646429">
            <w:pPr>
              <w:pStyle w:val="Akapitzlist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236C8">
              <w:rPr>
                <w:sz w:val="20"/>
                <w:szCs w:val="20"/>
              </w:rPr>
              <w:t>58.1 – Wydawanie książek i periodyków oraz pozostała działalność wydawnicza, z wyłączeniem w zakresie oprogramowania</w:t>
            </w:r>
          </w:p>
          <w:p w14:paraId="2C44E737" w14:textId="77777777" w:rsidR="00646429" w:rsidRPr="00A236C8" w:rsidRDefault="00646429" w:rsidP="00646429">
            <w:pPr>
              <w:pStyle w:val="Akapitzlist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236C8">
              <w:rPr>
                <w:sz w:val="20"/>
                <w:szCs w:val="20"/>
              </w:rPr>
              <w:t>59 – Działalność związana z produkcja filmów, nagrań wideo, programów telewizyjnych, nagrań dźwiękowych i muzycznych</w:t>
            </w:r>
          </w:p>
          <w:p w14:paraId="6A66F39B" w14:textId="77777777" w:rsidR="00646429" w:rsidRPr="00A236C8" w:rsidRDefault="00646429" w:rsidP="00646429">
            <w:pPr>
              <w:pStyle w:val="Akapitzlist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236C8">
              <w:rPr>
                <w:sz w:val="20"/>
                <w:szCs w:val="20"/>
              </w:rPr>
              <w:t>60 – Nadawanie programów ogólnodostępnych i abonamentowych</w:t>
            </w:r>
          </w:p>
          <w:p w14:paraId="4ADE2F89" w14:textId="3F8C5801" w:rsidR="00646429" w:rsidRPr="00A236C8" w:rsidRDefault="00646429" w:rsidP="00646429">
            <w:pPr>
              <w:pStyle w:val="Akapitzlist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236C8">
              <w:rPr>
                <w:sz w:val="20"/>
                <w:szCs w:val="20"/>
              </w:rPr>
              <w:t>73.1 – Reklama</w:t>
            </w:r>
          </w:p>
        </w:tc>
      </w:tr>
      <w:tr w:rsidR="00646429" w:rsidRPr="00E710B0" w14:paraId="036569EA" w14:textId="77777777" w:rsidTr="00EA54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Merge w:val="restart"/>
          </w:tcPr>
          <w:p w14:paraId="2657B356" w14:textId="77777777" w:rsidR="00646429" w:rsidRPr="00A236C8" w:rsidRDefault="00646429" w:rsidP="00400E58">
            <w:pPr>
              <w:rPr>
                <w:sz w:val="20"/>
                <w:szCs w:val="20"/>
              </w:rPr>
            </w:pPr>
            <w:r w:rsidRPr="00A236C8">
              <w:rPr>
                <w:sz w:val="20"/>
                <w:szCs w:val="20"/>
              </w:rPr>
              <w:t>Dane kontaktowe przedstawiciela firmy odpowiedzialnego za procedowanie wniosku o dofinansowanie</w:t>
            </w:r>
          </w:p>
          <w:p w14:paraId="01432344" w14:textId="1A623725" w:rsidR="00646429" w:rsidRPr="00A236C8" w:rsidRDefault="00646429" w:rsidP="0064642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0898CFBA" w14:textId="6801E672" w:rsidR="00646429" w:rsidRPr="00A236C8" w:rsidRDefault="00646429" w:rsidP="00400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236C8">
              <w:rPr>
                <w:sz w:val="20"/>
                <w:szCs w:val="20"/>
              </w:rPr>
              <w:t>imię, nazwisko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07AC988F" w14:textId="59395C5A" w:rsidR="00646429" w:rsidRPr="00A236C8" w:rsidRDefault="00646429" w:rsidP="00400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46429" w:rsidRPr="00E710B0" w14:paraId="757D13FB" w14:textId="77777777" w:rsidTr="00EA54A4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Merge/>
          </w:tcPr>
          <w:p w14:paraId="5D29C5CF" w14:textId="77777777" w:rsidR="00646429" w:rsidRPr="00A236C8" w:rsidRDefault="00646429" w:rsidP="00400E5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7AC4568D" w14:textId="7CAD875B" w:rsidR="00646429" w:rsidRPr="00A236C8" w:rsidRDefault="00646429" w:rsidP="00400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236C8">
              <w:rPr>
                <w:sz w:val="20"/>
                <w:szCs w:val="20"/>
              </w:rPr>
              <w:t>e-mail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269677C2" w14:textId="4A3F559D" w:rsidR="00646429" w:rsidRPr="00A236C8" w:rsidRDefault="00646429" w:rsidP="00400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46429" w:rsidRPr="00E710B0" w14:paraId="493073DE" w14:textId="77777777" w:rsidTr="00EA54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Merge/>
          </w:tcPr>
          <w:p w14:paraId="5A748176" w14:textId="77777777" w:rsidR="00646429" w:rsidRPr="00A236C8" w:rsidRDefault="00646429" w:rsidP="00400E5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7A19C8F5" w14:textId="5E2BF3D4" w:rsidR="00646429" w:rsidRPr="00A236C8" w:rsidRDefault="00646429" w:rsidP="00400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236C8">
              <w:rPr>
                <w:sz w:val="20"/>
                <w:szCs w:val="20"/>
              </w:rPr>
              <w:t>telefon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429780AE" w14:textId="769CD810" w:rsidR="00646429" w:rsidRPr="00A236C8" w:rsidRDefault="00646429" w:rsidP="00400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46429" w:rsidRPr="00E710B0" w14:paraId="4329074E" w14:textId="77777777" w:rsidTr="00EA54A4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Merge/>
          </w:tcPr>
          <w:p w14:paraId="62D9F1A0" w14:textId="77777777" w:rsidR="00646429" w:rsidRPr="00A236C8" w:rsidRDefault="00646429" w:rsidP="00400E5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0E127EF3" w14:textId="16509803" w:rsidR="00646429" w:rsidRPr="00A236C8" w:rsidRDefault="00646429" w:rsidP="00400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236C8">
              <w:rPr>
                <w:sz w:val="20"/>
                <w:szCs w:val="20"/>
              </w:rPr>
              <w:t>stanowisko służbowe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5E176921" w14:textId="5CF715F7" w:rsidR="00646429" w:rsidRPr="00A236C8" w:rsidRDefault="00646429" w:rsidP="00400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00E58" w:rsidRPr="00E710B0" w14:paraId="4D6D6229" w14:textId="77777777" w:rsidTr="00A236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5AA98D97" w14:textId="718554EC" w:rsidR="00400E58" w:rsidRPr="00A236C8" w:rsidRDefault="00EC6065" w:rsidP="00400E58">
            <w:pPr>
              <w:rPr>
                <w:b w:val="0"/>
                <w:bCs w:val="0"/>
                <w:sz w:val="20"/>
                <w:szCs w:val="20"/>
              </w:rPr>
            </w:pPr>
            <w:r w:rsidRPr="00A236C8">
              <w:rPr>
                <w:sz w:val="20"/>
                <w:szCs w:val="20"/>
              </w:rPr>
              <w:t>Liczba osób zatrudnio</w:t>
            </w:r>
            <w:r w:rsidR="00400E58" w:rsidRPr="00A236C8">
              <w:rPr>
                <w:sz w:val="20"/>
                <w:szCs w:val="20"/>
              </w:rPr>
              <w:t>nych w MŚP</w:t>
            </w:r>
            <w:r w:rsidR="00646429" w:rsidRPr="00A236C8">
              <w:rPr>
                <w:sz w:val="20"/>
                <w:szCs w:val="20"/>
              </w:rPr>
              <w:t xml:space="preserve"> (umowa o pracę)</w:t>
            </w:r>
          </w:p>
        </w:tc>
        <w:tc>
          <w:tcPr>
            <w:tcW w:w="5528" w:type="dxa"/>
            <w:gridSpan w:val="2"/>
            <w:shd w:val="clear" w:color="auto" w:fill="E2EFD9" w:themeFill="accent6" w:themeFillTint="33"/>
          </w:tcPr>
          <w:p w14:paraId="35A9C813" w14:textId="6374E6B4" w:rsidR="00400E58" w:rsidRPr="00A236C8" w:rsidRDefault="00400E58" w:rsidP="00400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00E58" w:rsidRPr="00E710B0" w14:paraId="367F0FFB" w14:textId="77777777" w:rsidTr="00A236C8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5A6B8A17" w14:textId="0B811B28" w:rsidR="00400E58" w:rsidRPr="00A236C8" w:rsidRDefault="00400E58" w:rsidP="00400E58">
            <w:pPr>
              <w:rPr>
                <w:sz w:val="20"/>
                <w:szCs w:val="20"/>
              </w:rPr>
            </w:pPr>
            <w:r w:rsidRPr="00A236C8">
              <w:rPr>
                <w:sz w:val="20"/>
                <w:szCs w:val="20"/>
              </w:rPr>
              <w:t>Czy są osoby 50+ zatrudnione w MŚP?</w:t>
            </w:r>
          </w:p>
        </w:tc>
        <w:tc>
          <w:tcPr>
            <w:tcW w:w="5528" w:type="dxa"/>
            <w:gridSpan w:val="2"/>
            <w:shd w:val="clear" w:color="auto" w:fill="E2EFD9" w:themeFill="accent6" w:themeFillTint="33"/>
          </w:tcPr>
          <w:p w14:paraId="6A9D7ADB" w14:textId="78134C40" w:rsidR="00400E58" w:rsidRPr="00A236C8" w:rsidRDefault="00400E58" w:rsidP="00400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236C8">
              <w:rPr>
                <w:sz w:val="20"/>
                <w:szCs w:val="20"/>
              </w:rPr>
              <w:t xml:space="preserve">Tak/Nie jeżeli tak </w:t>
            </w:r>
            <w:proofErr w:type="gramStart"/>
            <w:r w:rsidRPr="00A236C8">
              <w:rPr>
                <w:sz w:val="20"/>
                <w:szCs w:val="20"/>
              </w:rPr>
              <w:t>to</w:t>
            </w:r>
            <w:proofErr w:type="gramEnd"/>
            <w:r w:rsidRPr="00A236C8">
              <w:rPr>
                <w:sz w:val="20"/>
                <w:szCs w:val="20"/>
              </w:rPr>
              <w:t xml:space="preserve"> ile ……</w:t>
            </w:r>
          </w:p>
        </w:tc>
      </w:tr>
      <w:tr w:rsidR="00400E58" w:rsidRPr="00E710B0" w14:paraId="50FB5757" w14:textId="77777777" w:rsidTr="00A236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74AD99E0" w14:textId="5C507E89" w:rsidR="00400E58" w:rsidRPr="00A236C8" w:rsidRDefault="00400E58" w:rsidP="00400E58">
            <w:pPr>
              <w:rPr>
                <w:sz w:val="20"/>
                <w:szCs w:val="20"/>
              </w:rPr>
            </w:pPr>
            <w:r w:rsidRPr="00A236C8">
              <w:rPr>
                <w:sz w:val="20"/>
                <w:szCs w:val="20"/>
              </w:rPr>
              <w:t xml:space="preserve">Czy są osoby z wykształceniem średnim i </w:t>
            </w:r>
            <w:proofErr w:type="gramStart"/>
            <w:r w:rsidRPr="00A236C8">
              <w:rPr>
                <w:sz w:val="20"/>
                <w:szCs w:val="20"/>
              </w:rPr>
              <w:t>niższym  zatrudnione</w:t>
            </w:r>
            <w:proofErr w:type="gramEnd"/>
            <w:r w:rsidRPr="00A236C8">
              <w:rPr>
                <w:sz w:val="20"/>
                <w:szCs w:val="20"/>
              </w:rPr>
              <w:t xml:space="preserve"> w MŚP?</w:t>
            </w:r>
          </w:p>
        </w:tc>
        <w:tc>
          <w:tcPr>
            <w:tcW w:w="5528" w:type="dxa"/>
            <w:gridSpan w:val="2"/>
            <w:shd w:val="clear" w:color="auto" w:fill="E2EFD9" w:themeFill="accent6" w:themeFillTint="33"/>
          </w:tcPr>
          <w:p w14:paraId="42F520E2" w14:textId="0564AD4F" w:rsidR="00400E58" w:rsidRPr="00A236C8" w:rsidRDefault="00400E58" w:rsidP="00400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236C8">
              <w:rPr>
                <w:sz w:val="20"/>
                <w:szCs w:val="20"/>
              </w:rPr>
              <w:t xml:space="preserve">Tak/Nie jeżeli tak </w:t>
            </w:r>
            <w:proofErr w:type="gramStart"/>
            <w:r w:rsidRPr="00A236C8">
              <w:rPr>
                <w:sz w:val="20"/>
                <w:szCs w:val="20"/>
              </w:rPr>
              <w:t>to</w:t>
            </w:r>
            <w:proofErr w:type="gramEnd"/>
            <w:r w:rsidRPr="00A236C8">
              <w:rPr>
                <w:sz w:val="20"/>
                <w:szCs w:val="20"/>
              </w:rPr>
              <w:t xml:space="preserve"> ile……</w:t>
            </w:r>
          </w:p>
        </w:tc>
      </w:tr>
      <w:tr w:rsidR="00400E58" w:rsidRPr="00E710B0" w14:paraId="127A021A" w14:textId="77777777" w:rsidTr="00A236C8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5D1D1542" w14:textId="02597097" w:rsidR="00400E58" w:rsidRPr="00A236C8" w:rsidRDefault="00400E58" w:rsidP="00400E58">
            <w:pPr>
              <w:rPr>
                <w:sz w:val="20"/>
                <w:szCs w:val="20"/>
              </w:rPr>
            </w:pPr>
            <w:r w:rsidRPr="00A236C8">
              <w:rPr>
                <w:sz w:val="20"/>
                <w:szCs w:val="20"/>
              </w:rPr>
              <w:t>Data powstania firmy</w:t>
            </w:r>
          </w:p>
        </w:tc>
        <w:tc>
          <w:tcPr>
            <w:tcW w:w="5528" w:type="dxa"/>
            <w:gridSpan w:val="2"/>
            <w:shd w:val="clear" w:color="auto" w:fill="E2EFD9" w:themeFill="accent6" w:themeFillTint="33"/>
          </w:tcPr>
          <w:p w14:paraId="3FC56329" w14:textId="6E460915" w:rsidR="00400E58" w:rsidRPr="00A236C8" w:rsidRDefault="00400E58" w:rsidP="00400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46429" w:rsidRPr="00E710B0" w14:paraId="57318516" w14:textId="77777777" w:rsidTr="00EA54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Merge w:val="restart"/>
          </w:tcPr>
          <w:p w14:paraId="1DE8E015" w14:textId="2317DAF8" w:rsidR="00646429" w:rsidRPr="00A236C8" w:rsidRDefault="0085329C" w:rsidP="00EC6065">
            <w:pPr>
              <w:rPr>
                <w:sz w:val="20"/>
                <w:szCs w:val="20"/>
              </w:rPr>
            </w:pPr>
            <w:r w:rsidRPr="00A236C8">
              <w:rPr>
                <w:sz w:val="20"/>
                <w:szCs w:val="20"/>
              </w:rPr>
              <w:t>Planowana l</w:t>
            </w:r>
            <w:r w:rsidR="00646429" w:rsidRPr="00A236C8">
              <w:rPr>
                <w:sz w:val="20"/>
                <w:szCs w:val="20"/>
              </w:rPr>
              <w:t>iczba osób, które będą wysłane na usługę szkoleniową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610048B9" w14:textId="3ED77A59" w:rsidR="00646429" w:rsidRPr="00A236C8" w:rsidRDefault="0085329C" w:rsidP="008532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236C8">
              <w:rPr>
                <w:sz w:val="20"/>
                <w:szCs w:val="20"/>
              </w:rPr>
              <w:t>łącznie</w:t>
            </w:r>
            <w:r w:rsidR="00646429" w:rsidRPr="00A236C8">
              <w:rPr>
                <w:sz w:val="20"/>
                <w:szCs w:val="20"/>
              </w:rPr>
              <w:t>: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09E95368" w14:textId="16A62A7A" w:rsidR="00646429" w:rsidRPr="00A236C8" w:rsidRDefault="00646429" w:rsidP="006464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5329C" w:rsidRPr="00E710B0" w14:paraId="54E0C555" w14:textId="77777777" w:rsidTr="00EA54A4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Merge/>
          </w:tcPr>
          <w:p w14:paraId="227A8399" w14:textId="77777777" w:rsidR="0085329C" w:rsidRPr="00A236C8" w:rsidRDefault="0085329C" w:rsidP="00400E58">
            <w:pPr>
              <w:rPr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shd w:val="clear" w:color="auto" w:fill="E2EFD9" w:themeFill="accent6" w:themeFillTint="33"/>
          </w:tcPr>
          <w:p w14:paraId="05B6E7A1" w14:textId="0D42D7F1" w:rsidR="0085329C" w:rsidRPr="00A236C8" w:rsidRDefault="0085329C" w:rsidP="008532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236C8">
              <w:rPr>
                <w:sz w:val="20"/>
                <w:szCs w:val="20"/>
              </w:rPr>
              <w:t>w tym:</w:t>
            </w:r>
          </w:p>
        </w:tc>
      </w:tr>
      <w:tr w:rsidR="00646429" w:rsidRPr="00E710B0" w14:paraId="75689167" w14:textId="77777777" w:rsidTr="00EA54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Merge/>
          </w:tcPr>
          <w:p w14:paraId="152C5BAC" w14:textId="77777777" w:rsidR="00646429" w:rsidRPr="00A236C8" w:rsidRDefault="00646429" w:rsidP="00400E5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086F597E" w14:textId="49836796" w:rsidR="00646429" w:rsidRPr="00A236C8" w:rsidRDefault="00646429" w:rsidP="006464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236C8">
              <w:rPr>
                <w:sz w:val="20"/>
                <w:szCs w:val="20"/>
              </w:rPr>
              <w:t>osoby 50+: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61C59EC3" w14:textId="09010D7E" w:rsidR="00646429" w:rsidRPr="00A236C8" w:rsidRDefault="00646429" w:rsidP="00400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46429" w:rsidRPr="00E710B0" w14:paraId="1F48E9EA" w14:textId="77777777" w:rsidTr="00EA54A4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Merge/>
          </w:tcPr>
          <w:p w14:paraId="479F1235" w14:textId="77777777" w:rsidR="00646429" w:rsidRPr="00A236C8" w:rsidRDefault="00646429" w:rsidP="00400E5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55A07DA5" w14:textId="676609FE" w:rsidR="00646429" w:rsidRPr="00A236C8" w:rsidRDefault="00646429" w:rsidP="00646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236C8">
              <w:rPr>
                <w:sz w:val="20"/>
                <w:szCs w:val="20"/>
              </w:rPr>
              <w:t>kobiety: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3C8A4369" w14:textId="60271012" w:rsidR="00646429" w:rsidRPr="00A236C8" w:rsidRDefault="00646429" w:rsidP="00400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46429" w:rsidRPr="00E710B0" w14:paraId="0839E436" w14:textId="77777777" w:rsidTr="00EA54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Merge/>
          </w:tcPr>
          <w:p w14:paraId="4B427685" w14:textId="77777777" w:rsidR="00646429" w:rsidRPr="00A236C8" w:rsidRDefault="00646429" w:rsidP="00400E5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035B49B3" w14:textId="15DE5327" w:rsidR="00646429" w:rsidRPr="00A236C8" w:rsidRDefault="0085329C" w:rsidP="006464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236C8">
              <w:rPr>
                <w:sz w:val="20"/>
                <w:szCs w:val="20"/>
              </w:rPr>
              <w:t>mężczyźni: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4FC9B537" w14:textId="33F61A4A" w:rsidR="00646429" w:rsidRPr="00A236C8" w:rsidRDefault="00646429" w:rsidP="00400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46429" w:rsidRPr="00E710B0" w14:paraId="33182686" w14:textId="77777777" w:rsidTr="00EA54A4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Merge/>
          </w:tcPr>
          <w:p w14:paraId="2FF4AE4E" w14:textId="77777777" w:rsidR="00646429" w:rsidRPr="00A236C8" w:rsidRDefault="00646429" w:rsidP="00400E5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3A143305" w14:textId="0D28BE1C" w:rsidR="00646429" w:rsidRPr="00A236C8" w:rsidRDefault="00646429" w:rsidP="00400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236C8">
              <w:rPr>
                <w:sz w:val="20"/>
                <w:szCs w:val="20"/>
              </w:rPr>
              <w:t>osoby niepełnosprawne</w:t>
            </w:r>
            <w:r w:rsidR="0085329C" w:rsidRPr="00A236C8">
              <w:rPr>
                <w:sz w:val="20"/>
                <w:szCs w:val="20"/>
              </w:rPr>
              <w:t>: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58CFB323" w14:textId="2161A56E" w:rsidR="00646429" w:rsidRPr="00A236C8" w:rsidRDefault="00646429" w:rsidP="00400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bookmarkEnd w:id="0"/>
    </w:tbl>
    <w:p w14:paraId="5B5DE7AE" w14:textId="59D0C1CC" w:rsidR="00E710B0" w:rsidRDefault="00E710B0" w:rsidP="00E710B0">
      <w:pPr>
        <w:spacing w:after="0" w:line="240" w:lineRule="auto"/>
        <w:rPr>
          <w:b/>
          <w:bCs/>
          <w:sz w:val="24"/>
          <w:szCs w:val="24"/>
        </w:rPr>
      </w:pPr>
    </w:p>
    <w:p w14:paraId="38A7A845" w14:textId="0BD16EA7" w:rsidR="00EA54A4" w:rsidRDefault="00EA54A4" w:rsidP="00E710B0">
      <w:pPr>
        <w:spacing w:after="0" w:line="240" w:lineRule="auto"/>
        <w:rPr>
          <w:b/>
          <w:bCs/>
          <w:sz w:val="24"/>
          <w:szCs w:val="24"/>
        </w:rPr>
      </w:pPr>
    </w:p>
    <w:p w14:paraId="3BE7C42E" w14:textId="392732E5" w:rsidR="00EA54A4" w:rsidRDefault="00EA54A4" w:rsidP="00E710B0">
      <w:pPr>
        <w:spacing w:after="0" w:line="240" w:lineRule="auto"/>
        <w:rPr>
          <w:b/>
          <w:bCs/>
          <w:sz w:val="24"/>
          <w:szCs w:val="24"/>
        </w:rPr>
      </w:pPr>
    </w:p>
    <w:tbl>
      <w:tblPr>
        <w:tblStyle w:val="Zwykatabela1"/>
        <w:tblpPr w:leftFromText="141" w:rightFromText="141" w:vertAnchor="text" w:tblpY="-31"/>
        <w:tblW w:w="10485" w:type="dxa"/>
        <w:tblLook w:val="04A0" w:firstRow="1" w:lastRow="0" w:firstColumn="1" w:lastColumn="0" w:noHBand="0" w:noVBand="1"/>
      </w:tblPr>
      <w:tblGrid>
        <w:gridCol w:w="8784"/>
        <w:gridCol w:w="1701"/>
      </w:tblGrid>
      <w:tr w:rsidR="00BD5B9B" w:rsidRPr="007A48E9" w14:paraId="38E5F70F" w14:textId="77777777" w:rsidTr="00EA54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31DE479" w14:textId="6F6B8723" w:rsidR="00EA54A4" w:rsidRPr="007A48E9" w:rsidRDefault="00EA54A4" w:rsidP="007A48E9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7A48E9">
              <w:rPr>
                <w:rFonts w:cstheme="minorHAnsi"/>
                <w:b w:val="0"/>
                <w:bCs w:val="0"/>
                <w:sz w:val="20"/>
                <w:szCs w:val="20"/>
              </w:rPr>
              <w:lastRenderedPageBreak/>
              <w:t>Proszę wpisać planowaną liczbę osób, które b</w:t>
            </w:r>
            <w:r w:rsidR="006C3E8D" w:rsidRPr="007A48E9">
              <w:rPr>
                <w:rFonts w:cstheme="minorHAnsi"/>
                <w:b w:val="0"/>
                <w:bCs w:val="0"/>
                <w:sz w:val="20"/>
                <w:szCs w:val="20"/>
              </w:rPr>
              <w:t xml:space="preserve">yłyby </w:t>
            </w:r>
            <w:r w:rsidRPr="007A48E9">
              <w:rPr>
                <w:rFonts w:cstheme="minorHAnsi"/>
                <w:b w:val="0"/>
                <w:bCs w:val="0"/>
                <w:sz w:val="20"/>
                <w:szCs w:val="20"/>
              </w:rPr>
              <w:t xml:space="preserve">wysłane na </w:t>
            </w:r>
            <w:r w:rsidR="00EC6065" w:rsidRPr="007A48E9">
              <w:rPr>
                <w:rFonts w:cstheme="minorHAnsi"/>
                <w:b w:val="0"/>
                <w:bCs w:val="0"/>
                <w:sz w:val="20"/>
                <w:szCs w:val="20"/>
              </w:rPr>
              <w:t>wybrane</w:t>
            </w:r>
            <w:r w:rsidRPr="007A48E9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szkoleni</w:t>
            </w:r>
            <w:r w:rsidR="00EC6065" w:rsidRPr="007A48E9">
              <w:rPr>
                <w:rFonts w:cstheme="minorHAnsi"/>
                <w:b w:val="0"/>
                <w:bCs w:val="0"/>
                <w:sz w:val="20"/>
                <w:szCs w:val="20"/>
              </w:rPr>
              <w:t>a</w:t>
            </w:r>
            <w:r w:rsidRPr="007A48E9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po uzyskaniu dofinansowania</w:t>
            </w:r>
            <w:r w:rsidR="00EC6065" w:rsidRPr="007A48E9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</w:t>
            </w:r>
            <w:r w:rsidR="006C3E8D" w:rsidRPr="007A48E9">
              <w:rPr>
                <w:rFonts w:cstheme="minorHAnsi"/>
                <w:b w:val="0"/>
                <w:bCs w:val="0"/>
                <w:sz w:val="20"/>
                <w:szCs w:val="20"/>
              </w:rPr>
              <w:t>(to</w:t>
            </w:r>
            <w:r w:rsidR="0055236B" w:rsidRPr="007A48E9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jest wskazanie orientacyjne, a nie zapis na szkolenie)</w:t>
            </w:r>
          </w:p>
          <w:p w14:paraId="7CD2AA8E" w14:textId="2DDA1AAD" w:rsidR="00362890" w:rsidRPr="007A48E9" w:rsidRDefault="002818DF" w:rsidP="007A48E9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7A48E9">
              <w:rPr>
                <w:rFonts w:cstheme="minorHAnsi"/>
                <w:b w:val="0"/>
                <w:bCs w:val="0"/>
                <w:sz w:val="20"/>
                <w:szCs w:val="20"/>
              </w:rPr>
              <w:t>Ceny szkoleń</w:t>
            </w:r>
            <w:r w:rsidR="005A2D94" w:rsidRPr="007A48E9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są na stronie </w:t>
            </w:r>
            <w:hyperlink r:id="rId8" w:history="1">
              <w:r w:rsidR="005A2D94" w:rsidRPr="007A48E9">
                <w:rPr>
                  <w:rStyle w:val="Hipercze"/>
                  <w:rFonts w:cstheme="minorHAnsi"/>
                  <w:b w:val="0"/>
                  <w:bCs w:val="0"/>
                  <w:sz w:val="20"/>
                  <w:szCs w:val="20"/>
                </w:rPr>
                <w:t>www.dimaq.pl</w:t>
              </w:r>
            </w:hyperlink>
            <w:r w:rsidR="005A2D94" w:rsidRPr="007A48E9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– uwaga – przy zapisie na szkolenie obowiązuje aktualna cena.</w:t>
            </w:r>
          </w:p>
        </w:tc>
      </w:tr>
      <w:tr w:rsidR="00BD5B9B" w:rsidRPr="007A48E9" w14:paraId="698F53BE" w14:textId="77777777" w:rsidTr="00A236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43BC75" w14:textId="1FC6FCD5" w:rsidR="00EA54A4" w:rsidRPr="007A48E9" w:rsidRDefault="00EA54A4" w:rsidP="007A48E9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7A48E9">
              <w:rPr>
                <w:rFonts w:cstheme="minorHAnsi"/>
                <w:b w:val="0"/>
                <w:bCs w:val="0"/>
                <w:sz w:val="20"/>
                <w:szCs w:val="20"/>
              </w:rPr>
              <w:t>Akademia DIMAQ Professional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6A1D5AE" w14:textId="77777777" w:rsidR="00EA54A4" w:rsidRPr="007A48E9" w:rsidRDefault="00EA54A4" w:rsidP="007A48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BD5B9B" w:rsidRPr="007A48E9" w14:paraId="4652B944" w14:textId="77777777" w:rsidTr="00A236C8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8C9091" w14:textId="5E9FD9AE" w:rsidR="00EA54A4" w:rsidRPr="007A48E9" w:rsidRDefault="00EA54A4" w:rsidP="007A48E9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7A48E9">
              <w:rPr>
                <w:rFonts w:cstheme="minorHAnsi"/>
                <w:b w:val="0"/>
                <w:bCs w:val="0"/>
                <w:sz w:val="20"/>
                <w:szCs w:val="20"/>
              </w:rPr>
              <w:t>Akademia DIMAQ Basic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D92DDC6" w14:textId="77777777" w:rsidR="00EA54A4" w:rsidRPr="007A48E9" w:rsidRDefault="00EA54A4" w:rsidP="007A4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BD5B9B" w:rsidRPr="007A48E9" w14:paraId="44977D8F" w14:textId="77777777" w:rsidTr="00A236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F4AD5F" w14:textId="42920457" w:rsidR="00EA54A4" w:rsidRPr="007A48E9" w:rsidRDefault="00EA54A4" w:rsidP="007A48E9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7A48E9">
              <w:rPr>
                <w:rFonts w:cstheme="minorHAnsi"/>
                <w:b w:val="0"/>
                <w:bCs w:val="0"/>
                <w:sz w:val="20"/>
                <w:szCs w:val="20"/>
              </w:rPr>
              <w:t>SEO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8ABDF05" w14:textId="77777777" w:rsidR="00EA54A4" w:rsidRPr="007A48E9" w:rsidRDefault="00EA54A4" w:rsidP="007A48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7A48E9" w:rsidRPr="007A48E9" w14:paraId="4929E85C" w14:textId="77777777" w:rsidTr="00A236C8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A9C0CA" w14:textId="59FB693E" w:rsidR="007A48E9" w:rsidRPr="007A48E9" w:rsidRDefault="007A48E9" w:rsidP="007A48E9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7A48E9">
              <w:rPr>
                <w:rFonts w:cstheme="minorHAnsi"/>
                <w:b w:val="0"/>
                <w:bCs w:val="0"/>
                <w:sz w:val="20"/>
                <w:szCs w:val="20"/>
              </w:rPr>
              <w:t>SEM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755FF24" w14:textId="77777777" w:rsidR="007A48E9" w:rsidRPr="007A48E9" w:rsidRDefault="007A48E9" w:rsidP="007A4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BD5B9B" w:rsidRPr="007A48E9" w14:paraId="454886BC" w14:textId="77777777" w:rsidTr="00A236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B8C061" w14:textId="76BD6514" w:rsidR="00EA54A4" w:rsidRPr="007A48E9" w:rsidRDefault="00EA54A4" w:rsidP="007A48E9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7A48E9">
              <w:rPr>
                <w:rFonts w:cstheme="minorHAnsi"/>
                <w:b w:val="0"/>
                <w:bCs w:val="0"/>
                <w:sz w:val="20"/>
                <w:szCs w:val="20"/>
              </w:rPr>
              <w:t>Mierzenie efektyw</w:t>
            </w:r>
            <w:r w:rsidR="005F015D" w:rsidRPr="007A48E9">
              <w:rPr>
                <w:rFonts w:cstheme="minorHAnsi"/>
                <w:b w:val="0"/>
                <w:bCs w:val="0"/>
                <w:sz w:val="20"/>
                <w:szCs w:val="20"/>
              </w:rPr>
              <w:t>ności kampanii marketingowej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4B8EC29" w14:textId="77777777" w:rsidR="00EA54A4" w:rsidRPr="007A48E9" w:rsidRDefault="00EA54A4" w:rsidP="007A48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BD5B9B" w:rsidRPr="007A48E9" w14:paraId="7B356FCB" w14:textId="77777777" w:rsidTr="00A236C8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5C0B8" w14:textId="07468613" w:rsidR="00EA54A4" w:rsidRPr="007A48E9" w:rsidRDefault="00EA54A4" w:rsidP="007A48E9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7A48E9">
              <w:rPr>
                <w:rFonts w:cstheme="minorHAnsi"/>
                <w:b w:val="0"/>
                <w:bCs w:val="0"/>
                <w:sz w:val="20"/>
                <w:szCs w:val="20"/>
              </w:rPr>
              <w:t>Content Marketing (Planowanie, tworzenie i dystrybuowanie treści marketingowych)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C9F02A5" w14:textId="77777777" w:rsidR="00EA54A4" w:rsidRPr="007A48E9" w:rsidRDefault="00EA54A4" w:rsidP="007A4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BD5B9B" w:rsidRPr="007A48E9" w14:paraId="26738653" w14:textId="77777777" w:rsidTr="00A236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EC8B0" w14:textId="37924744" w:rsidR="00EA54A4" w:rsidRPr="007A48E9" w:rsidRDefault="00EA54A4" w:rsidP="007A48E9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7A48E9">
              <w:rPr>
                <w:rFonts w:cstheme="minorHAnsi"/>
                <w:b w:val="0"/>
                <w:bCs w:val="0"/>
                <w:sz w:val="20"/>
                <w:szCs w:val="20"/>
              </w:rPr>
              <w:t xml:space="preserve">E-commerce (Prowadzenie sprzedaży i promocji w </w:t>
            </w:r>
            <w:proofErr w:type="spellStart"/>
            <w:r w:rsidRPr="007A48E9">
              <w:rPr>
                <w:rFonts w:cstheme="minorHAnsi"/>
                <w:b w:val="0"/>
                <w:bCs w:val="0"/>
                <w:sz w:val="20"/>
                <w:szCs w:val="20"/>
              </w:rPr>
              <w:t>internecie</w:t>
            </w:r>
            <w:proofErr w:type="spellEnd"/>
            <w:r w:rsidRPr="007A48E9">
              <w:rPr>
                <w:rFonts w:cstheme="minorHAnsi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E35F136" w14:textId="77777777" w:rsidR="00EA54A4" w:rsidRPr="007A48E9" w:rsidRDefault="00EA54A4" w:rsidP="007A48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BD5B9B" w:rsidRPr="007A48E9" w14:paraId="61F6012D" w14:textId="77777777" w:rsidTr="00A236C8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F4F299" w14:textId="01C4D6AC" w:rsidR="00EA54A4" w:rsidRPr="007A48E9" w:rsidRDefault="00EA54A4" w:rsidP="007A48E9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proofErr w:type="spellStart"/>
            <w:r w:rsidRPr="007A48E9">
              <w:rPr>
                <w:rFonts w:cstheme="minorHAnsi"/>
                <w:b w:val="0"/>
                <w:bCs w:val="0"/>
                <w:sz w:val="20"/>
                <w:szCs w:val="20"/>
              </w:rPr>
              <w:t>Social</w:t>
            </w:r>
            <w:proofErr w:type="spellEnd"/>
            <w:r w:rsidRPr="007A48E9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Media (Planowanie i prowadzenie działań marketingowyc</w:t>
            </w:r>
            <w:r w:rsidR="001336D7" w:rsidRPr="007A48E9">
              <w:rPr>
                <w:rFonts w:cstheme="minorHAnsi"/>
                <w:b w:val="0"/>
                <w:bCs w:val="0"/>
                <w:sz w:val="20"/>
                <w:szCs w:val="20"/>
              </w:rPr>
              <w:t>h w mediach społecznościowych)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80BA642" w14:textId="77777777" w:rsidR="00EA54A4" w:rsidRPr="007A48E9" w:rsidRDefault="00EA54A4" w:rsidP="007A4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BD5B9B" w:rsidRPr="007A48E9" w14:paraId="108669BA" w14:textId="77777777" w:rsidTr="00A236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5D94ED" w14:textId="6257CE7D" w:rsidR="00EA54A4" w:rsidRPr="007A48E9" w:rsidRDefault="00A236C8" w:rsidP="007A48E9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7A48E9">
              <w:rPr>
                <w:rFonts w:cstheme="minorHAnsi"/>
                <w:b w:val="0"/>
                <w:bCs w:val="0"/>
                <w:sz w:val="20"/>
                <w:szCs w:val="20"/>
              </w:rPr>
              <w:t>M</w:t>
            </w:r>
            <w:r w:rsidR="00EA54A4" w:rsidRPr="007A48E9">
              <w:rPr>
                <w:rFonts w:cstheme="minorHAnsi"/>
                <w:b w:val="0"/>
                <w:bCs w:val="0"/>
                <w:sz w:val="20"/>
                <w:szCs w:val="20"/>
              </w:rPr>
              <w:t>obile marketing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F2744C8" w14:textId="77777777" w:rsidR="00EA54A4" w:rsidRPr="007A48E9" w:rsidRDefault="00EA54A4" w:rsidP="007A48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BD5B9B" w:rsidRPr="007A48E9" w14:paraId="0B181F57" w14:textId="77777777" w:rsidTr="00A236C8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6227B0" w14:textId="127EA5B7" w:rsidR="00EA54A4" w:rsidRPr="007A48E9" w:rsidRDefault="00EA54A4" w:rsidP="007A48E9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7A48E9">
              <w:rPr>
                <w:rFonts w:cstheme="minorHAnsi"/>
                <w:b w:val="0"/>
                <w:bCs w:val="0"/>
                <w:sz w:val="20"/>
                <w:szCs w:val="20"/>
              </w:rPr>
              <w:t>Planowanie działań z wykorzystaniem Google Analytics</w:t>
            </w:r>
            <w:r w:rsidR="001336D7" w:rsidRPr="007A48E9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– poziom podstawowy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4996082" w14:textId="77777777" w:rsidR="00EA54A4" w:rsidRPr="007A48E9" w:rsidRDefault="00EA54A4" w:rsidP="007A4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BD5B9B" w:rsidRPr="007A48E9" w14:paraId="62F4850F" w14:textId="77777777" w:rsidTr="00A236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C509B" w14:textId="1FA81C93" w:rsidR="001336D7" w:rsidRPr="007A48E9" w:rsidRDefault="001336D7" w:rsidP="007A48E9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7A48E9">
              <w:rPr>
                <w:rFonts w:cstheme="minorHAnsi"/>
                <w:b w:val="0"/>
                <w:bCs w:val="0"/>
                <w:sz w:val="20"/>
                <w:szCs w:val="20"/>
              </w:rPr>
              <w:t>Planowanie działań z wykorzystaniem Google Analytics – poziom zaawansowany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2ED4173" w14:textId="77777777" w:rsidR="001336D7" w:rsidRPr="007A48E9" w:rsidRDefault="001336D7" w:rsidP="007A48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BD5B9B" w:rsidRPr="007A48E9" w14:paraId="43ABB221" w14:textId="77777777" w:rsidTr="00A236C8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7045A" w14:textId="0F5CE4A2" w:rsidR="001336D7" w:rsidRPr="007A48E9" w:rsidRDefault="001336D7" w:rsidP="007A48E9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7A48E9">
              <w:rPr>
                <w:rFonts w:cstheme="minorHAnsi"/>
                <w:b w:val="0"/>
                <w:bCs w:val="0"/>
                <w:sz w:val="20"/>
                <w:szCs w:val="20"/>
              </w:rPr>
              <w:t>Planowanie działań marketingowych z wykorzystaniem e-mailingu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BEECFED" w14:textId="77777777" w:rsidR="001336D7" w:rsidRPr="007A48E9" w:rsidRDefault="001336D7" w:rsidP="007A4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4"/>
        <w:gridCol w:w="1672"/>
      </w:tblGrid>
      <w:tr w:rsidR="00EA54A4" w:rsidRPr="007A48E9" w14:paraId="477AE90D" w14:textId="77777777" w:rsidTr="007A48E9">
        <w:trPr>
          <w:trHeight w:val="164"/>
        </w:trPr>
        <w:tc>
          <w:tcPr>
            <w:tcW w:w="8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63575" w14:textId="79BBDB49" w:rsidR="00EA54A4" w:rsidRPr="007A48E9" w:rsidRDefault="00EA54A4" w:rsidP="007A48E9">
            <w:pPr>
              <w:rPr>
                <w:rFonts w:cstheme="minorHAnsi"/>
                <w:sz w:val="20"/>
                <w:szCs w:val="20"/>
              </w:rPr>
            </w:pPr>
            <w:r w:rsidRPr="007A48E9">
              <w:rPr>
                <w:rFonts w:cstheme="minorHAnsi"/>
                <w:sz w:val="20"/>
                <w:szCs w:val="20"/>
              </w:rPr>
              <w:t xml:space="preserve">Planowanie kampanii marketingowej w oparciu o </w:t>
            </w:r>
            <w:proofErr w:type="spellStart"/>
            <w:r w:rsidRPr="007A48E9">
              <w:rPr>
                <w:rFonts w:cstheme="minorHAnsi"/>
                <w:sz w:val="20"/>
                <w:szCs w:val="20"/>
              </w:rPr>
              <w:t>brief</w:t>
            </w:r>
            <w:proofErr w:type="spellEnd"/>
            <w:r w:rsidRPr="007A48E9">
              <w:rPr>
                <w:rFonts w:cstheme="minorHAnsi"/>
                <w:sz w:val="20"/>
                <w:szCs w:val="20"/>
              </w:rPr>
              <w:t xml:space="preserve"> strategiczny klienta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E9DD180" w14:textId="77777777" w:rsidR="00EA54A4" w:rsidRPr="007A48E9" w:rsidRDefault="00EA54A4" w:rsidP="007A48E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A54A4" w:rsidRPr="007A48E9" w14:paraId="79119D0B" w14:textId="77777777" w:rsidTr="007A48E9">
        <w:trPr>
          <w:trHeight w:val="259"/>
        </w:trPr>
        <w:tc>
          <w:tcPr>
            <w:tcW w:w="878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14B717C" w14:textId="173D3352" w:rsidR="00EA54A4" w:rsidRPr="007A48E9" w:rsidRDefault="00EA54A4" w:rsidP="007A48E9">
            <w:pPr>
              <w:rPr>
                <w:rFonts w:cstheme="minorHAnsi"/>
                <w:sz w:val="20"/>
                <w:szCs w:val="20"/>
              </w:rPr>
            </w:pPr>
            <w:r w:rsidRPr="007A48E9">
              <w:rPr>
                <w:rFonts w:cstheme="minorHAnsi"/>
                <w:sz w:val="20"/>
                <w:szCs w:val="20"/>
              </w:rPr>
              <w:t>Projektowanie strategii komunikacj</w:t>
            </w:r>
            <w:r w:rsidR="005A2D94" w:rsidRPr="007A48E9">
              <w:rPr>
                <w:rFonts w:cstheme="minorHAnsi"/>
                <w:sz w:val="20"/>
                <w:szCs w:val="20"/>
              </w:rPr>
              <w:t>i</w:t>
            </w:r>
          </w:p>
        </w:tc>
        <w:tc>
          <w:tcPr>
            <w:tcW w:w="1672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564D931D" w14:textId="77777777" w:rsidR="00EA54A4" w:rsidRPr="007A48E9" w:rsidRDefault="00EA54A4" w:rsidP="007A48E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A54A4" w:rsidRPr="007A48E9" w14:paraId="0FA5816F" w14:textId="77777777" w:rsidTr="005A2D94">
        <w:trPr>
          <w:trHeight w:val="294"/>
        </w:trPr>
        <w:tc>
          <w:tcPr>
            <w:tcW w:w="8784" w:type="dxa"/>
            <w:shd w:val="clear" w:color="auto" w:fill="auto"/>
            <w:vAlign w:val="center"/>
            <w:hideMark/>
          </w:tcPr>
          <w:p w14:paraId="1B77C90C" w14:textId="66D218B2" w:rsidR="00EA54A4" w:rsidRPr="007A48E9" w:rsidRDefault="005F015D" w:rsidP="007A48E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7A48E9">
              <w:rPr>
                <w:rFonts w:cstheme="minorHAnsi"/>
                <w:sz w:val="20"/>
                <w:szCs w:val="20"/>
              </w:rPr>
              <w:t>Storydoing</w:t>
            </w:r>
            <w:proofErr w:type="spellEnd"/>
          </w:p>
        </w:tc>
        <w:tc>
          <w:tcPr>
            <w:tcW w:w="1672" w:type="dxa"/>
            <w:shd w:val="clear" w:color="auto" w:fill="E2EFD9" w:themeFill="accent6" w:themeFillTint="33"/>
          </w:tcPr>
          <w:p w14:paraId="5D689192" w14:textId="77777777" w:rsidR="00EA54A4" w:rsidRPr="007A48E9" w:rsidRDefault="00EA54A4" w:rsidP="007A48E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A54A4" w:rsidRPr="007A48E9" w14:paraId="4DE9F1E3" w14:textId="77777777" w:rsidTr="005A2D94">
        <w:trPr>
          <w:trHeight w:val="426"/>
        </w:trPr>
        <w:tc>
          <w:tcPr>
            <w:tcW w:w="8784" w:type="dxa"/>
            <w:shd w:val="clear" w:color="auto" w:fill="auto"/>
            <w:hideMark/>
          </w:tcPr>
          <w:p w14:paraId="4C088537" w14:textId="6E0E7BF5" w:rsidR="00EA54A4" w:rsidRPr="007A48E9" w:rsidRDefault="00EA54A4" w:rsidP="007A48E9">
            <w:pPr>
              <w:rPr>
                <w:rFonts w:cstheme="minorHAnsi"/>
                <w:sz w:val="20"/>
                <w:szCs w:val="20"/>
              </w:rPr>
            </w:pPr>
            <w:r w:rsidRPr="007A48E9">
              <w:rPr>
                <w:rFonts w:cstheme="minorHAnsi"/>
                <w:sz w:val="20"/>
                <w:szCs w:val="20"/>
              </w:rPr>
              <w:t>Stosowanie „</w:t>
            </w:r>
            <w:proofErr w:type="spellStart"/>
            <w:r w:rsidRPr="007A48E9">
              <w:rPr>
                <w:rFonts w:cstheme="minorHAnsi"/>
                <w:sz w:val="20"/>
                <w:szCs w:val="20"/>
              </w:rPr>
              <w:t>consumer</w:t>
            </w:r>
            <w:proofErr w:type="spellEnd"/>
            <w:r w:rsidRPr="007A48E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A48E9">
              <w:rPr>
                <w:rFonts w:cstheme="minorHAnsi"/>
                <w:sz w:val="20"/>
                <w:szCs w:val="20"/>
              </w:rPr>
              <w:t>insight</w:t>
            </w:r>
            <w:proofErr w:type="spellEnd"/>
            <w:r w:rsidRPr="007A48E9">
              <w:rPr>
                <w:rFonts w:cstheme="minorHAnsi"/>
                <w:sz w:val="20"/>
                <w:szCs w:val="20"/>
              </w:rPr>
              <w:t>” w komunikacji marketingowej</w:t>
            </w:r>
          </w:p>
        </w:tc>
        <w:tc>
          <w:tcPr>
            <w:tcW w:w="1672" w:type="dxa"/>
            <w:shd w:val="clear" w:color="auto" w:fill="E2EFD9" w:themeFill="accent6" w:themeFillTint="33"/>
          </w:tcPr>
          <w:p w14:paraId="7DEB7B66" w14:textId="77777777" w:rsidR="00EA54A4" w:rsidRPr="007A48E9" w:rsidRDefault="00EA54A4" w:rsidP="007A48E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A54A4" w:rsidRPr="007A48E9" w14:paraId="204ED770" w14:textId="77777777" w:rsidTr="005A2D94">
        <w:trPr>
          <w:trHeight w:val="480"/>
        </w:trPr>
        <w:tc>
          <w:tcPr>
            <w:tcW w:w="8784" w:type="dxa"/>
            <w:shd w:val="clear" w:color="auto" w:fill="auto"/>
            <w:hideMark/>
          </w:tcPr>
          <w:p w14:paraId="22F178CB" w14:textId="41CACEF7" w:rsidR="00EA54A4" w:rsidRPr="007A48E9" w:rsidRDefault="00EA54A4" w:rsidP="007A48E9">
            <w:pPr>
              <w:rPr>
                <w:rFonts w:cstheme="minorHAnsi"/>
                <w:sz w:val="20"/>
                <w:szCs w:val="20"/>
              </w:rPr>
            </w:pPr>
            <w:r w:rsidRPr="007A48E9">
              <w:rPr>
                <w:rFonts w:cstheme="minorHAnsi"/>
                <w:sz w:val="20"/>
                <w:szCs w:val="20"/>
              </w:rPr>
              <w:t>Pozyskiwanie wiedzy o konsumentach</w:t>
            </w:r>
          </w:p>
        </w:tc>
        <w:tc>
          <w:tcPr>
            <w:tcW w:w="1672" w:type="dxa"/>
            <w:shd w:val="clear" w:color="auto" w:fill="E2EFD9" w:themeFill="accent6" w:themeFillTint="33"/>
          </w:tcPr>
          <w:p w14:paraId="24B3C9BB" w14:textId="77777777" w:rsidR="00EA54A4" w:rsidRPr="007A48E9" w:rsidRDefault="00EA54A4" w:rsidP="007A48E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A54A4" w:rsidRPr="007A48E9" w14:paraId="26949F60" w14:textId="77777777" w:rsidTr="005A2D94">
        <w:trPr>
          <w:trHeight w:val="356"/>
        </w:trPr>
        <w:tc>
          <w:tcPr>
            <w:tcW w:w="8784" w:type="dxa"/>
            <w:shd w:val="clear" w:color="auto" w:fill="auto"/>
          </w:tcPr>
          <w:p w14:paraId="0BABA8A0" w14:textId="0723602A" w:rsidR="00EA54A4" w:rsidRPr="007A48E9" w:rsidRDefault="00EA54A4" w:rsidP="007A48E9">
            <w:pPr>
              <w:rPr>
                <w:rFonts w:cstheme="minorHAnsi"/>
                <w:sz w:val="20"/>
                <w:szCs w:val="20"/>
              </w:rPr>
            </w:pPr>
            <w:r w:rsidRPr="007A48E9">
              <w:rPr>
                <w:rFonts w:cstheme="minorHAnsi"/>
                <w:sz w:val="20"/>
                <w:szCs w:val="20"/>
              </w:rPr>
              <w:t>Projektowanie doświadczeń konsumenckich (</w:t>
            </w:r>
            <w:proofErr w:type="spellStart"/>
            <w:r w:rsidRPr="007A48E9">
              <w:rPr>
                <w:rFonts w:cstheme="minorHAnsi"/>
                <w:sz w:val="20"/>
                <w:szCs w:val="20"/>
              </w:rPr>
              <w:t>consumer</w:t>
            </w:r>
            <w:proofErr w:type="spellEnd"/>
            <w:r w:rsidRPr="007A48E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A48E9">
              <w:rPr>
                <w:rFonts w:cstheme="minorHAnsi"/>
                <w:sz w:val="20"/>
                <w:szCs w:val="20"/>
              </w:rPr>
              <w:t>experience</w:t>
            </w:r>
            <w:proofErr w:type="spellEnd"/>
            <w:r w:rsidRPr="007A48E9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672" w:type="dxa"/>
            <w:shd w:val="clear" w:color="auto" w:fill="E2EFD9" w:themeFill="accent6" w:themeFillTint="33"/>
          </w:tcPr>
          <w:p w14:paraId="5370B9CC" w14:textId="77777777" w:rsidR="00EA54A4" w:rsidRPr="007A48E9" w:rsidRDefault="00EA54A4" w:rsidP="007A48E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A54A4" w:rsidRPr="007A48E9" w14:paraId="7BD8A416" w14:textId="77777777" w:rsidTr="005A2D94">
        <w:trPr>
          <w:trHeight w:val="480"/>
        </w:trPr>
        <w:tc>
          <w:tcPr>
            <w:tcW w:w="8784" w:type="dxa"/>
            <w:shd w:val="clear" w:color="auto" w:fill="auto"/>
          </w:tcPr>
          <w:p w14:paraId="2EB2FEAB" w14:textId="08AC25C7" w:rsidR="00EA54A4" w:rsidRPr="007A48E9" w:rsidRDefault="00EA54A4" w:rsidP="007A48E9">
            <w:pPr>
              <w:rPr>
                <w:rFonts w:cstheme="minorHAnsi"/>
                <w:sz w:val="20"/>
                <w:szCs w:val="20"/>
              </w:rPr>
            </w:pPr>
            <w:r w:rsidRPr="007A48E9">
              <w:rPr>
                <w:rFonts w:cstheme="minorHAnsi"/>
                <w:sz w:val="20"/>
                <w:szCs w:val="20"/>
              </w:rPr>
              <w:t>Projektowanie rozwiązań skoncentrowanych na potrzebach klienta (</w:t>
            </w:r>
            <w:proofErr w:type="spellStart"/>
            <w:r w:rsidRPr="007A48E9">
              <w:rPr>
                <w:rFonts w:cstheme="minorHAnsi"/>
                <w:sz w:val="20"/>
                <w:szCs w:val="20"/>
              </w:rPr>
              <w:t>consumer</w:t>
            </w:r>
            <w:proofErr w:type="spellEnd"/>
            <w:r w:rsidRPr="007A48E9">
              <w:rPr>
                <w:rFonts w:cstheme="minorHAnsi"/>
                <w:sz w:val="20"/>
                <w:szCs w:val="20"/>
              </w:rPr>
              <w:t xml:space="preserve"> design)</w:t>
            </w:r>
          </w:p>
        </w:tc>
        <w:tc>
          <w:tcPr>
            <w:tcW w:w="1672" w:type="dxa"/>
            <w:shd w:val="clear" w:color="auto" w:fill="E2EFD9" w:themeFill="accent6" w:themeFillTint="33"/>
          </w:tcPr>
          <w:p w14:paraId="23E0A2F7" w14:textId="77777777" w:rsidR="00EA54A4" w:rsidRPr="007A48E9" w:rsidRDefault="00EA54A4" w:rsidP="007A48E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A54A4" w:rsidRPr="007A48E9" w14:paraId="5CAD2C79" w14:textId="77777777" w:rsidTr="005A2D94">
        <w:trPr>
          <w:trHeight w:val="384"/>
        </w:trPr>
        <w:tc>
          <w:tcPr>
            <w:tcW w:w="8784" w:type="dxa"/>
            <w:shd w:val="clear" w:color="auto" w:fill="auto"/>
          </w:tcPr>
          <w:p w14:paraId="411BCF56" w14:textId="691F8B5C" w:rsidR="00EA54A4" w:rsidRPr="007A48E9" w:rsidRDefault="00EA54A4" w:rsidP="007A48E9">
            <w:pPr>
              <w:rPr>
                <w:rFonts w:cstheme="minorHAnsi"/>
                <w:sz w:val="20"/>
                <w:szCs w:val="20"/>
              </w:rPr>
            </w:pPr>
            <w:r w:rsidRPr="007A48E9">
              <w:rPr>
                <w:rFonts w:cstheme="minorHAnsi"/>
                <w:sz w:val="20"/>
                <w:szCs w:val="20"/>
              </w:rPr>
              <w:t>Mapowanie ścieżki konsumenta (</w:t>
            </w:r>
            <w:proofErr w:type="spellStart"/>
            <w:r w:rsidRPr="007A48E9">
              <w:rPr>
                <w:rFonts w:cstheme="minorHAnsi"/>
                <w:sz w:val="20"/>
                <w:szCs w:val="20"/>
              </w:rPr>
              <w:t>consumer</w:t>
            </w:r>
            <w:proofErr w:type="spellEnd"/>
            <w:r w:rsidRPr="007A48E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A48E9">
              <w:rPr>
                <w:rFonts w:cstheme="minorHAnsi"/>
                <w:sz w:val="20"/>
                <w:szCs w:val="20"/>
              </w:rPr>
              <w:t>journey</w:t>
            </w:r>
            <w:proofErr w:type="spellEnd"/>
            <w:r w:rsidRPr="007A48E9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672" w:type="dxa"/>
            <w:shd w:val="clear" w:color="auto" w:fill="E2EFD9" w:themeFill="accent6" w:themeFillTint="33"/>
          </w:tcPr>
          <w:p w14:paraId="62EDED15" w14:textId="77777777" w:rsidR="00EA54A4" w:rsidRPr="007A48E9" w:rsidRDefault="00EA54A4" w:rsidP="007A48E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A54A4" w:rsidRPr="007A48E9" w14:paraId="1C2C1C16" w14:textId="77777777" w:rsidTr="005A2D94">
        <w:trPr>
          <w:trHeight w:val="382"/>
        </w:trPr>
        <w:tc>
          <w:tcPr>
            <w:tcW w:w="8784" w:type="dxa"/>
            <w:shd w:val="clear" w:color="auto" w:fill="auto"/>
          </w:tcPr>
          <w:p w14:paraId="7A9002BB" w14:textId="2D289594" w:rsidR="00EA54A4" w:rsidRPr="007A48E9" w:rsidRDefault="00EA54A4" w:rsidP="007A48E9">
            <w:pPr>
              <w:rPr>
                <w:rFonts w:cstheme="minorHAnsi"/>
                <w:sz w:val="20"/>
                <w:szCs w:val="20"/>
              </w:rPr>
            </w:pPr>
            <w:r w:rsidRPr="007A48E9">
              <w:rPr>
                <w:rFonts w:cstheme="minorHAnsi"/>
                <w:sz w:val="20"/>
                <w:szCs w:val="20"/>
              </w:rPr>
              <w:t>Stosowanie danych o konsumentach w rozwoju marki</w:t>
            </w:r>
          </w:p>
        </w:tc>
        <w:tc>
          <w:tcPr>
            <w:tcW w:w="1672" w:type="dxa"/>
            <w:shd w:val="clear" w:color="auto" w:fill="E2EFD9" w:themeFill="accent6" w:themeFillTint="33"/>
          </w:tcPr>
          <w:p w14:paraId="01C5CBE7" w14:textId="77777777" w:rsidR="00EA54A4" w:rsidRPr="007A48E9" w:rsidRDefault="00EA54A4" w:rsidP="007A48E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A54A4" w:rsidRPr="007A48E9" w14:paraId="2D73107D" w14:textId="77777777" w:rsidTr="005A2D94">
        <w:trPr>
          <w:trHeight w:val="401"/>
        </w:trPr>
        <w:tc>
          <w:tcPr>
            <w:tcW w:w="8784" w:type="dxa"/>
            <w:shd w:val="clear" w:color="auto" w:fill="auto"/>
          </w:tcPr>
          <w:p w14:paraId="5A7A8E27" w14:textId="4BC5694F" w:rsidR="00EA54A4" w:rsidRPr="007A48E9" w:rsidRDefault="00EA54A4" w:rsidP="007A48E9">
            <w:pPr>
              <w:rPr>
                <w:rFonts w:cstheme="minorHAnsi"/>
                <w:sz w:val="20"/>
                <w:szCs w:val="20"/>
              </w:rPr>
            </w:pPr>
            <w:r w:rsidRPr="007A48E9">
              <w:rPr>
                <w:rFonts w:cstheme="minorHAnsi"/>
                <w:sz w:val="20"/>
                <w:szCs w:val="20"/>
              </w:rPr>
              <w:t>Planowanie projektu marketingowego</w:t>
            </w:r>
          </w:p>
        </w:tc>
        <w:tc>
          <w:tcPr>
            <w:tcW w:w="1672" w:type="dxa"/>
            <w:shd w:val="clear" w:color="auto" w:fill="E2EFD9" w:themeFill="accent6" w:themeFillTint="33"/>
          </w:tcPr>
          <w:p w14:paraId="2AAC422A" w14:textId="77777777" w:rsidR="00EA54A4" w:rsidRPr="007A48E9" w:rsidRDefault="00EA54A4" w:rsidP="007A48E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A54A4" w:rsidRPr="007A48E9" w14:paraId="7432478C" w14:textId="77777777" w:rsidTr="007A48E9">
        <w:trPr>
          <w:trHeight w:val="268"/>
        </w:trPr>
        <w:tc>
          <w:tcPr>
            <w:tcW w:w="8784" w:type="dxa"/>
            <w:shd w:val="clear" w:color="auto" w:fill="auto"/>
          </w:tcPr>
          <w:p w14:paraId="324C4CF9" w14:textId="67F7D5FF" w:rsidR="00EA54A4" w:rsidRPr="007A48E9" w:rsidRDefault="00EA54A4" w:rsidP="007A48E9">
            <w:pPr>
              <w:rPr>
                <w:rFonts w:cstheme="minorHAnsi"/>
                <w:sz w:val="20"/>
                <w:szCs w:val="20"/>
              </w:rPr>
            </w:pPr>
            <w:r w:rsidRPr="007A48E9">
              <w:rPr>
                <w:rFonts w:cstheme="minorHAnsi"/>
                <w:sz w:val="20"/>
                <w:szCs w:val="20"/>
              </w:rPr>
              <w:t>Koordynowanie projektów komunikacyjnych w agencji reklamowej</w:t>
            </w:r>
          </w:p>
        </w:tc>
        <w:tc>
          <w:tcPr>
            <w:tcW w:w="1672" w:type="dxa"/>
            <w:shd w:val="clear" w:color="auto" w:fill="E2EFD9" w:themeFill="accent6" w:themeFillTint="33"/>
          </w:tcPr>
          <w:p w14:paraId="3431C3D3" w14:textId="77777777" w:rsidR="00EA54A4" w:rsidRPr="007A48E9" w:rsidRDefault="00EA54A4" w:rsidP="007A48E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D3F94" w:rsidRPr="007A48E9" w14:paraId="0A9973F1" w14:textId="77777777" w:rsidTr="007A48E9">
        <w:trPr>
          <w:trHeight w:val="260"/>
        </w:trPr>
        <w:tc>
          <w:tcPr>
            <w:tcW w:w="8784" w:type="dxa"/>
            <w:shd w:val="clear" w:color="auto" w:fill="auto"/>
          </w:tcPr>
          <w:p w14:paraId="7BC6ABD3" w14:textId="3329610B" w:rsidR="00BD3F94" w:rsidRPr="007A48E9" w:rsidRDefault="00BD3F94" w:rsidP="007A48E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7A48E9">
              <w:rPr>
                <w:rFonts w:cstheme="minorHAnsi"/>
                <w:sz w:val="20"/>
                <w:szCs w:val="20"/>
              </w:rPr>
              <w:t>Cyberbezpieczeństw</w:t>
            </w:r>
            <w:r w:rsidR="00DD3609" w:rsidRPr="007A48E9">
              <w:rPr>
                <w:rFonts w:cstheme="minorHAnsi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1672" w:type="dxa"/>
            <w:shd w:val="clear" w:color="auto" w:fill="E2EFD9" w:themeFill="accent6" w:themeFillTint="33"/>
          </w:tcPr>
          <w:p w14:paraId="0FBAC162" w14:textId="77777777" w:rsidR="00BD3F94" w:rsidRPr="007A48E9" w:rsidRDefault="00BD3F94" w:rsidP="007A48E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D3F94" w:rsidRPr="007A48E9" w14:paraId="738D7C0B" w14:textId="77777777" w:rsidTr="005A2D94">
        <w:trPr>
          <w:trHeight w:val="100"/>
        </w:trPr>
        <w:tc>
          <w:tcPr>
            <w:tcW w:w="8784" w:type="dxa"/>
            <w:shd w:val="clear" w:color="auto" w:fill="auto"/>
          </w:tcPr>
          <w:p w14:paraId="24CFC5C2" w14:textId="55E05DD7" w:rsidR="00BD3F94" w:rsidRPr="007A48E9" w:rsidRDefault="00BD3F94" w:rsidP="007A48E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7A48E9">
              <w:rPr>
                <w:rFonts w:cstheme="minorHAnsi"/>
                <w:sz w:val="20"/>
                <w:szCs w:val="20"/>
              </w:rPr>
              <w:t>Customer</w:t>
            </w:r>
            <w:proofErr w:type="spellEnd"/>
            <w:r w:rsidRPr="007A48E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A48E9">
              <w:rPr>
                <w:rFonts w:cstheme="minorHAnsi"/>
                <w:sz w:val="20"/>
                <w:szCs w:val="20"/>
              </w:rPr>
              <w:t>Care</w:t>
            </w:r>
            <w:proofErr w:type="spellEnd"/>
          </w:p>
        </w:tc>
        <w:tc>
          <w:tcPr>
            <w:tcW w:w="1672" w:type="dxa"/>
            <w:shd w:val="clear" w:color="auto" w:fill="E2EFD9" w:themeFill="accent6" w:themeFillTint="33"/>
          </w:tcPr>
          <w:p w14:paraId="51E2596D" w14:textId="77777777" w:rsidR="00BD3F94" w:rsidRPr="007A48E9" w:rsidRDefault="00BD3F94" w:rsidP="007A48E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D5B9B" w:rsidRPr="007A48E9" w14:paraId="003D8488" w14:textId="77777777" w:rsidTr="005A2D94">
        <w:trPr>
          <w:trHeight w:val="235"/>
        </w:trPr>
        <w:tc>
          <w:tcPr>
            <w:tcW w:w="8784" w:type="dxa"/>
            <w:shd w:val="clear" w:color="auto" w:fill="auto"/>
          </w:tcPr>
          <w:p w14:paraId="30D24A11" w14:textId="58400EF3" w:rsidR="00BD5B9B" w:rsidRPr="007A48E9" w:rsidRDefault="00BD5B9B" w:rsidP="007A48E9">
            <w:pPr>
              <w:rPr>
                <w:rFonts w:cstheme="minorHAnsi"/>
                <w:sz w:val="20"/>
                <w:szCs w:val="20"/>
              </w:rPr>
            </w:pPr>
            <w:r w:rsidRPr="007A48E9">
              <w:rPr>
                <w:rFonts w:cstheme="minorHAnsi"/>
                <w:sz w:val="20"/>
                <w:szCs w:val="20"/>
              </w:rPr>
              <w:t xml:space="preserve">UX dla </w:t>
            </w:r>
            <w:proofErr w:type="spellStart"/>
            <w:r w:rsidRPr="007A48E9">
              <w:rPr>
                <w:rFonts w:cstheme="minorHAnsi"/>
                <w:sz w:val="20"/>
                <w:szCs w:val="20"/>
              </w:rPr>
              <w:t>marketerów</w:t>
            </w:r>
            <w:proofErr w:type="spellEnd"/>
          </w:p>
        </w:tc>
        <w:tc>
          <w:tcPr>
            <w:tcW w:w="1672" w:type="dxa"/>
            <w:shd w:val="clear" w:color="auto" w:fill="E2EFD9" w:themeFill="accent6" w:themeFillTint="33"/>
          </w:tcPr>
          <w:p w14:paraId="0E702B65" w14:textId="77777777" w:rsidR="00BD5B9B" w:rsidRPr="007A48E9" w:rsidRDefault="00BD5B9B" w:rsidP="007A48E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D3F94" w:rsidRPr="007A48E9" w14:paraId="329D949F" w14:textId="77777777" w:rsidTr="005A2D94">
        <w:trPr>
          <w:trHeight w:val="85"/>
        </w:trPr>
        <w:tc>
          <w:tcPr>
            <w:tcW w:w="8784" w:type="dxa"/>
            <w:shd w:val="clear" w:color="auto" w:fill="auto"/>
          </w:tcPr>
          <w:p w14:paraId="23551897" w14:textId="6375A435" w:rsidR="00BD3F94" w:rsidRPr="007A48E9" w:rsidRDefault="00BD3F94" w:rsidP="007A48E9">
            <w:pPr>
              <w:rPr>
                <w:rFonts w:cstheme="minorHAnsi"/>
                <w:sz w:val="20"/>
                <w:szCs w:val="20"/>
              </w:rPr>
            </w:pPr>
            <w:r w:rsidRPr="007A48E9">
              <w:rPr>
                <w:rFonts w:cstheme="minorHAnsi"/>
                <w:sz w:val="20"/>
                <w:szCs w:val="20"/>
              </w:rPr>
              <w:t>Techniki redukowania stresu</w:t>
            </w:r>
          </w:p>
        </w:tc>
        <w:tc>
          <w:tcPr>
            <w:tcW w:w="1672" w:type="dxa"/>
            <w:shd w:val="clear" w:color="auto" w:fill="E2EFD9" w:themeFill="accent6" w:themeFillTint="33"/>
          </w:tcPr>
          <w:p w14:paraId="129D2B94" w14:textId="77777777" w:rsidR="00BD3F94" w:rsidRPr="007A48E9" w:rsidRDefault="00BD3F94" w:rsidP="007A48E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D3F94" w:rsidRPr="007A48E9" w14:paraId="63ABF82E" w14:textId="77777777" w:rsidTr="005A2D94">
        <w:trPr>
          <w:trHeight w:val="76"/>
        </w:trPr>
        <w:tc>
          <w:tcPr>
            <w:tcW w:w="8784" w:type="dxa"/>
            <w:shd w:val="clear" w:color="auto" w:fill="auto"/>
          </w:tcPr>
          <w:p w14:paraId="5327C7AE" w14:textId="5CF09094" w:rsidR="00BD3F94" w:rsidRPr="007A48E9" w:rsidRDefault="00BD3F94" w:rsidP="007A48E9">
            <w:pPr>
              <w:rPr>
                <w:rFonts w:cstheme="minorHAnsi"/>
                <w:sz w:val="20"/>
                <w:szCs w:val="20"/>
              </w:rPr>
            </w:pPr>
            <w:r w:rsidRPr="007A48E9">
              <w:rPr>
                <w:rFonts w:cstheme="minorHAnsi"/>
                <w:sz w:val="20"/>
                <w:szCs w:val="20"/>
              </w:rPr>
              <w:t>Coaching Menedżerski indywidualny</w:t>
            </w:r>
          </w:p>
        </w:tc>
        <w:tc>
          <w:tcPr>
            <w:tcW w:w="1672" w:type="dxa"/>
            <w:shd w:val="clear" w:color="auto" w:fill="E2EFD9" w:themeFill="accent6" w:themeFillTint="33"/>
          </w:tcPr>
          <w:p w14:paraId="38244D08" w14:textId="77777777" w:rsidR="00BD3F94" w:rsidRPr="007A48E9" w:rsidRDefault="00BD3F94" w:rsidP="007A48E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D3F94" w:rsidRPr="007A48E9" w14:paraId="56D9EBF1" w14:textId="77777777" w:rsidTr="005A2D94">
        <w:trPr>
          <w:trHeight w:val="210"/>
        </w:trPr>
        <w:tc>
          <w:tcPr>
            <w:tcW w:w="8784" w:type="dxa"/>
            <w:shd w:val="clear" w:color="auto" w:fill="auto"/>
          </w:tcPr>
          <w:p w14:paraId="05BC92D9" w14:textId="669F197F" w:rsidR="00BD3F94" w:rsidRPr="007A48E9" w:rsidRDefault="00BD3F94" w:rsidP="007A48E9">
            <w:pPr>
              <w:rPr>
                <w:rFonts w:cstheme="minorHAnsi"/>
                <w:sz w:val="20"/>
                <w:szCs w:val="20"/>
              </w:rPr>
            </w:pPr>
            <w:r w:rsidRPr="007A48E9">
              <w:rPr>
                <w:rFonts w:cstheme="minorHAnsi"/>
                <w:sz w:val="20"/>
                <w:szCs w:val="20"/>
              </w:rPr>
              <w:t>Coaching Menedżerski grupowy</w:t>
            </w:r>
          </w:p>
        </w:tc>
        <w:tc>
          <w:tcPr>
            <w:tcW w:w="1672" w:type="dxa"/>
            <w:shd w:val="clear" w:color="auto" w:fill="E2EFD9" w:themeFill="accent6" w:themeFillTint="33"/>
          </w:tcPr>
          <w:p w14:paraId="2E5A3CC4" w14:textId="77777777" w:rsidR="00BD3F94" w:rsidRPr="007A48E9" w:rsidRDefault="00BD3F94" w:rsidP="007A48E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D3F94" w:rsidRPr="007A48E9" w14:paraId="3CFD10DC" w14:textId="77777777" w:rsidTr="005A2D94">
        <w:trPr>
          <w:trHeight w:val="248"/>
        </w:trPr>
        <w:tc>
          <w:tcPr>
            <w:tcW w:w="8784" w:type="dxa"/>
            <w:shd w:val="clear" w:color="auto" w:fill="auto"/>
          </w:tcPr>
          <w:p w14:paraId="42C01091" w14:textId="0E5F94BD" w:rsidR="00BD3F94" w:rsidRPr="007A48E9" w:rsidRDefault="00BD3F94" w:rsidP="007A48E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7A48E9">
              <w:rPr>
                <w:rFonts w:cstheme="minorHAnsi"/>
                <w:sz w:val="20"/>
                <w:szCs w:val="20"/>
              </w:rPr>
              <w:t>Programmatic</w:t>
            </w:r>
            <w:proofErr w:type="spellEnd"/>
            <w:r w:rsidRPr="007A48E9">
              <w:rPr>
                <w:rFonts w:cstheme="minorHAnsi"/>
                <w:sz w:val="20"/>
                <w:szCs w:val="20"/>
              </w:rPr>
              <w:t xml:space="preserve"> (stacjonarnie)</w:t>
            </w:r>
          </w:p>
        </w:tc>
        <w:tc>
          <w:tcPr>
            <w:tcW w:w="1672" w:type="dxa"/>
            <w:shd w:val="clear" w:color="auto" w:fill="E2EFD9" w:themeFill="accent6" w:themeFillTint="33"/>
          </w:tcPr>
          <w:p w14:paraId="5D4862A4" w14:textId="77777777" w:rsidR="00BD3F94" w:rsidRPr="007A48E9" w:rsidRDefault="00BD3F94" w:rsidP="007A48E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D60EA08" w14:textId="79FF0E25" w:rsidR="00EA54A4" w:rsidRPr="00BD3F94" w:rsidRDefault="00EA54A4" w:rsidP="00E710B0">
      <w:pPr>
        <w:spacing w:after="0" w:line="240" w:lineRule="auto"/>
        <w:rPr>
          <w:b/>
          <w:bCs/>
          <w:sz w:val="20"/>
          <w:szCs w:val="20"/>
        </w:rPr>
      </w:pPr>
    </w:p>
    <w:p w14:paraId="314DDCD7" w14:textId="77777777" w:rsidR="00EA54A4" w:rsidRDefault="00EA54A4" w:rsidP="00E710B0">
      <w:pPr>
        <w:spacing w:after="0" w:line="240" w:lineRule="auto"/>
        <w:rPr>
          <w:b/>
          <w:bCs/>
          <w:sz w:val="24"/>
          <w:szCs w:val="24"/>
        </w:rPr>
      </w:pPr>
    </w:p>
    <w:tbl>
      <w:tblPr>
        <w:tblStyle w:val="Zwykatabela1"/>
        <w:tblpPr w:leftFromText="141" w:rightFromText="141" w:vertAnchor="text" w:tblpY="-31"/>
        <w:tblW w:w="10485" w:type="dxa"/>
        <w:tblLook w:val="04A0" w:firstRow="1" w:lastRow="0" w:firstColumn="1" w:lastColumn="0" w:noHBand="0" w:noVBand="1"/>
      </w:tblPr>
      <w:tblGrid>
        <w:gridCol w:w="6516"/>
        <w:gridCol w:w="3969"/>
      </w:tblGrid>
      <w:tr w:rsidR="00EA54A4" w:rsidRPr="00E710B0" w14:paraId="333CBB67" w14:textId="77777777" w:rsidTr="00A236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2C90C72D" w14:textId="77777777" w:rsidR="00EA54A4" w:rsidRPr="00A236C8" w:rsidRDefault="00EA54A4" w:rsidP="0081008A">
            <w:pPr>
              <w:rPr>
                <w:sz w:val="20"/>
                <w:szCs w:val="20"/>
              </w:rPr>
            </w:pPr>
            <w:r w:rsidRPr="00A236C8">
              <w:rPr>
                <w:sz w:val="20"/>
                <w:szCs w:val="20"/>
              </w:rPr>
              <w:lastRenderedPageBreak/>
              <w:t>Kwota na jaką wnioskujemy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14:paraId="4935E270" w14:textId="77777777" w:rsidR="00EA54A4" w:rsidRPr="00A236C8" w:rsidRDefault="00EA54A4" w:rsidP="0081008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A54A4" w:rsidRPr="00E710B0" w14:paraId="4F72AF32" w14:textId="77777777" w:rsidTr="00A236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3BEE3AA8" w14:textId="77777777" w:rsidR="00EA54A4" w:rsidRPr="00A236C8" w:rsidRDefault="00EA54A4" w:rsidP="0081008A">
            <w:pPr>
              <w:rPr>
                <w:sz w:val="20"/>
                <w:szCs w:val="20"/>
              </w:rPr>
            </w:pPr>
            <w:r w:rsidRPr="00A236C8">
              <w:rPr>
                <w:sz w:val="20"/>
                <w:szCs w:val="20"/>
              </w:rPr>
              <w:t xml:space="preserve">Płatnik VAT 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14:paraId="3D4D0983" w14:textId="77777777" w:rsidR="00EA54A4" w:rsidRPr="00A236C8" w:rsidRDefault="00EA54A4" w:rsidP="008100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236C8">
              <w:rPr>
                <w:sz w:val="20"/>
                <w:szCs w:val="20"/>
              </w:rPr>
              <w:t>TAK / NIE</w:t>
            </w:r>
            <w:proofErr w:type="gramStart"/>
            <w:r w:rsidRPr="00A236C8">
              <w:rPr>
                <w:sz w:val="20"/>
                <w:szCs w:val="20"/>
              </w:rPr>
              <w:t xml:space="preserve">   </w:t>
            </w:r>
            <w:r w:rsidRPr="00A236C8">
              <w:rPr>
                <w:i/>
                <w:iCs/>
                <w:sz w:val="20"/>
                <w:szCs w:val="20"/>
              </w:rPr>
              <w:t>(</w:t>
            </w:r>
            <w:proofErr w:type="gramEnd"/>
            <w:r w:rsidRPr="00A236C8">
              <w:rPr>
                <w:i/>
                <w:iCs/>
                <w:sz w:val="20"/>
                <w:szCs w:val="20"/>
              </w:rPr>
              <w:t>niepotrzebne skreślić)</w:t>
            </w:r>
          </w:p>
        </w:tc>
      </w:tr>
      <w:tr w:rsidR="001336D7" w:rsidRPr="00E710B0" w14:paraId="3E166DB2" w14:textId="77777777" w:rsidTr="00A236C8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227FBF70" w14:textId="038103F6" w:rsidR="001336D7" w:rsidRPr="00A236C8" w:rsidRDefault="001336D7" w:rsidP="001336D7">
            <w:pPr>
              <w:rPr>
                <w:sz w:val="20"/>
                <w:szCs w:val="20"/>
              </w:rPr>
            </w:pPr>
            <w:r w:rsidRPr="00A236C8">
              <w:rPr>
                <w:sz w:val="20"/>
                <w:szCs w:val="20"/>
              </w:rPr>
              <w:t xml:space="preserve">Nr konta bankowego </w:t>
            </w:r>
            <w:r w:rsidRPr="00A236C8">
              <w:rPr>
                <w:b w:val="0"/>
                <w:bCs w:val="0"/>
                <w:i/>
                <w:iCs/>
                <w:sz w:val="20"/>
                <w:szCs w:val="20"/>
              </w:rPr>
              <w:t>(na który ma przyjść zwrot z dofinansowania)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14:paraId="19DFE9BB" w14:textId="77777777" w:rsidR="001336D7" w:rsidRPr="00A236C8" w:rsidRDefault="001336D7" w:rsidP="00133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336D7" w:rsidRPr="00E710B0" w14:paraId="0EBC5B11" w14:textId="77777777" w:rsidTr="00A236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76137E73" w14:textId="0781B8A1" w:rsidR="001336D7" w:rsidRPr="00A236C8" w:rsidRDefault="001336D7" w:rsidP="001336D7">
            <w:pPr>
              <w:rPr>
                <w:sz w:val="20"/>
                <w:szCs w:val="20"/>
              </w:rPr>
            </w:pPr>
            <w:r w:rsidRPr="00A236C8">
              <w:rPr>
                <w:sz w:val="20"/>
                <w:szCs w:val="20"/>
              </w:rPr>
              <w:t>Nazwa Banku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14:paraId="64E70BCB" w14:textId="77777777" w:rsidR="001336D7" w:rsidRPr="00A236C8" w:rsidRDefault="001336D7" w:rsidP="00133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336D7" w:rsidRPr="00E710B0" w14:paraId="55DADF30" w14:textId="77777777" w:rsidTr="00A236C8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7DB7EB60" w14:textId="13A76AB0" w:rsidR="001336D7" w:rsidRPr="00A236C8" w:rsidRDefault="001336D7" w:rsidP="001336D7">
            <w:pPr>
              <w:rPr>
                <w:sz w:val="20"/>
                <w:szCs w:val="20"/>
              </w:rPr>
            </w:pPr>
            <w:r w:rsidRPr="00A236C8">
              <w:rPr>
                <w:sz w:val="20"/>
                <w:szCs w:val="20"/>
              </w:rPr>
              <w:t>Czy firma jest powiązana z innymi firmami?</w:t>
            </w:r>
            <w:r w:rsidRPr="00A236C8">
              <w:rPr>
                <w:b w:val="0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14:paraId="13CDB664" w14:textId="77777777" w:rsidR="001336D7" w:rsidRPr="00A236C8" w:rsidRDefault="001336D7" w:rsidP="00133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236C8">
              <w:rPr>
                <w:sz w:val="20"/>
                <w:szCs w:val="20"/>
              </w:rPr>
              <w:t>TAK / NIE</w:t>
            </w:r>
            <w:proofErr w:type="gramStart"/>
            <w:r w:rsidRPr="00A236C8">
              <w:rPr>
                <w:sz w:val="20"/>
                <w:szCs w:val="20"/>
              </w:rPr>
              <w:t xml:space="preserve">   </w:t>
            </w:r>
            <w:r w:rsidRPr="00A236C8">
              <w:rPr>
                <w:i/>
                <w:iCs/>
                <w:sz w:val="20"/>
                <w:szCs w:val="20"/>
              </w:rPr>
              <w:t>(</w:t>
            </w:r>
            <w:proofErr w:type="gramEnd"/>
            <w:r w:rsidRPr="00A236C8">
              <w:rPr>
                <w:i/>
                <w:iCs/>
                <w:sz w:val="20"/>
                <w:szCs w:val="20"/>
              </w:rPr>
              <w:t>niepotrzebne skreślić)</w:t>
            </w:r>
          </w:p>
        </w:tc>
      </w:tr>
      <w:tr w:rsidR="001336D7" w:rsidRPr="00E710B0" w14:paraId="3A2EDFAB" w14:textId="77777777" w:rsidTr="00A236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48B10B81" w14:textId="60510BCE" w:rsidR="001336D7" w:rsidRPr="00A236C8" w:rsidRDefault="001336D7" w:rsidP="001336D7">
            <w:pPr>
              <w:rPr>
                <w:sz w:val="20"/>
                <w:szCs w:val="20"/>
              </w:rPr>
            </w:pPr>
            <w:r w:rsidRPr="00A236C8">
              <w:rPr>
                <w:sz w:val="20"/>
                <w:szCs w:val="20"/>
              </w:rPr>
              <w:t>Jeżeli tak, proszę o podanie nr NIP firm powiązanych</w:t>
            </w:r>
            <w:r w:rsidRPr="00A236C8">
              <w:rPr>
                <w:b w:val="0"/>
                <w:i/>
                <w:color w:val="FF0000"/>
                <w:sz w:val="20"/>
                <w:szCs w:val="20"/>
              </w:rPr>
              <w:t xml:space="preserve"> a w poniższej tabeli należy podać dane dot. </w:t>
            </w:r>
            <w:r w:rsidRPr="00A236C8">
              <w:rPr>
                <w:b w:val="0"/>
                <w:i/>
                <w:color w:val="FF0000"/>
                <w:sz w:val="20"/>
                <w:szCs w:val="20"/>
                <w:u w:val="single"/>
              </w:rPr>
              <w:t>wszystkich powiązanych podmiotów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14:paraId="4B133040" w14:textId="1C912483" w:rsidR="001336D7" w:rsidRDefault="001336D7" w:rsidP="00133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3AF38DB9" w14:textId="77777777" w:rsidR="00EA54A4" w:rsidRPr="00E710B0" w:rsidRDefault="00EA54A4" w:rsidP="00E710B0">
      <w:pPr>
        <w:spacing w:after="0" w:line="240" w:lineRule="auto"/>
        <w:rPr>
          <w:b/>
          <w:bCs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61"/>
        <w:gridCol w:w="1931"/>
        <w:gridCol w:w="1826"/>
        <w:gridCol w:w="1796"/>
        <w:gridCol w:w="1742"/>
      </w:tblGrid>
      <w:tr w:rsidR="00FF2F53" w14:paraId="035ADC09" w14:textId="2FD518D3" w:rsidTr="00A236C8">
        <w:trPr>
          <w:trHeight w:val="476"/>
        </w:trPr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B16FC83" w14:textId="1989F726" w:rsidR="00FF2F53" w:rsidRDefault="00FF2F53">
            <w:pPr>
              <w:spacing w:line="256" w:lineRule="auto"/>
              <w:rPr>
                <w:rFonts w:cstheme="minorHAnsi"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Skumulowane dane do określenia kategorii MŚP Przedsiębiorcy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E1DC46" w14:textId="108D8F84" w:rsidR="00FF2F53" w:rsidRDefault="00FF2F53" w:rsidP="00FF2F53">
            <w:pPr>
              <w:spacing w:line="240" w:lineRule="atLeast"/>
              <w:jc w:val="center"/>
              <w:rPr>
                <w:rFonts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>2017*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CC231F" w14:textId="1765DEA0" w:rsidR="00FF2F53" w:rsidRDefault="00FF2F53" w:rsidP="00FF2F53">
            <w:pPr>
              <w:spacing w:line="240" w:lineRule="atLeast"/>
              <w:jc w:val="center"/>
              <w:rPr>
                <w:rFonts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>2018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6C5739" w14:textId="7A9E7E11" w:rsidR="00FF2F53" w:rsidRDefault="00FF2F53" w:rsidP="00FF2F53">
            <w:pPr>
              <w:spacing w:line="240" w:lineRule="atLeast"/>
              <w:jc w:val="center"/>
              <w:rPr>
                <w:rFonts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>2019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2627A7" w14:textId="7DFC6A77" w:rsidR="00FF2F53" w:rsidRDefault="00FF2F53" w:rsidP="00FF2F53">
            <w:pPr>
              <w:spacing w:line="240" w:lineRule="atLeast"/>
              <w:jc w:val="center"/>
              <w:rPr>
                <w:rFonts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>2020*</w:t>
            </w:r>
          </w:p>
        </w:tc>
      </w:tr>
      <w:tr w:rsidR="00FF2F53" w14:paraId="0DBF4643" w14:textId="5BCBF2B4" w:rsidTr="00A236C8">
        <w:trPr>
          <w:trHeight w:val="358"/>
        </w:trPr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7F3B4" w14:textId="0D6BD5BD" w:rsidR="00FF2F53" w:rsidRDefault="00FF2F53">
            <w:pPr>
              <w:spacing w:line="256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8E011C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Wielkość zatrudnienia (w przeliczeniu na pełne etaty RJP):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190FF2D" w14:textId="49347137" w:rsidR="00FF2F53" w:rsidRDefault="00FF2F53">
            <w:pPr>
              <w:spacing w:line="256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AE7424B" w14:textId="5D2AACCF" w:rsidR="00FF2F53" w:rsidRDefault="00FF2F53">
            <w:pPr>
              <w:spacing w:line="256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EE4E202" w14:textId="7AFD2969" w:rsidR="00FF2F53" w:rsidRDefault="00FF2F53">
            <w:pPr>
              <w:spacing w:line="256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A2AD6B5" w14:textId="77777777" w:rsidR="00FF2F53" w:rsidRDefault="00FF2F53">
            <w:pPr>
              <w:spacing w:line="256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FF2F53" w14:paraId="0CC0825A" w14:textId="187BA623" w:rsidTr="00A236C8">
        <w:trPr>
          <w:trHeight w:val="462"/>
        </w:trPr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FBB6A" w14:textId="2A59E80D" w:rsidR="00FF2F53" w:rsidRPr="00325B35" w:rsidRDefault="00FF2F53">
            <w:pPr>
              <w:spacing w:line="256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E011C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 xml:space="preserve">Obroty ze sprzedaży netto (w </w:t>
            </w:r>
            <w:r w:rsidRPr="005C3CA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pl-PL"/>
              </w:rPr>
              <w:t>euro</w:t>
            </w:r>
            <w:r w:rsidRPr="008E011C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 xml:space="preserve"> na koniec roku obrotowego</w:t>
            </w:r>
            <w:proofErr w:type="gramStart"/>
            <w:r w:rsidRPr="008E011C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):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*</w:t>
            </w:r>
            <w:proofErr w:type="gramEnd"/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38595EC" w14:textId="7CCD8EE3" w:rsidR="00FF2F53" w:rsidRDefault="00FF2F53">
            <w:pPr>
              <w:spacing w:line="256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6D52BFE" w14:textId="1706D95D" w:rsidR="00FF2F53" w:rsidRDefault="00FF2F53">
            <w:pPr>
              <w:spacing w:line="256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B057E06" w14:textId="7BE83A05" w:rsidR="00FF2F53" w:rsidRDefault="00FF2F53">
            <w:pPr>
              <w:spacing w:line="256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AA15206" w14:textId="77777777" w:rsidR="00FF2F53" w:rsidRDefault="00FF2F53">
            <w:pPr>
              <w:spacing w:line="256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FF2F53" w14:paraId="536AD135" w14:textId="79D48AB1" w:rsidTr="00EA54A4">
        <w:trPr>
          <w:trHeight w:val="447"/>
        </w:trPr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03327" w14:textId="11EA8485" w:rsidR="00FF2F53" w:rsidRDefault="00FF2F53">
            <w:pPr>
              <w:spacing w:line="256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8E011C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 xml:space="preserve">Suma aktywów bilansu (w </w:t>
            </w:r>
            <w:r w:rsidRPr="005C3CA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pl-PL"/>
              </w:rPr>
              <w:t>euro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**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F2767C4" w14:textId="73648A37" w:rsidR="00FF2F53" w:rsidRDefault="00FF2F53">
            <w:pPr>
              <w:spacing w:line="256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5C482C5" w14:textId="24FF5B76" w:rsidR="00FF2F53" w:rsidRDefault="00FF2F53">
            <w:pPr>
              <w:spacing w:line="256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ED9C518" w14:textId="74EF8CF4" w:rsidR="00FF2F53" w:rsidRDefault="00FF2F53">
            <w:pPr>
              <w:spacing w:line="256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9D99252" w14:textId="77777777" w:rsidR="00FF2F53" w:rsidRDefault="00FF2F53">
            <w:pPr>
              <w:spacing w:line="256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14:paraId="792F574A" w14:textId="7926785B" w:rsidR="005C3CAC" w:rsidRPr="00A236C8" w:rsidRDefault="005C3CAC" w:rsidP="003852DC">
      <w:pPr>
        <w:spacing w:after="0"/>
        <w:rPr>
          <w:sz w:val="20"/>
          <w:szCs w:val="20"/>
        </w:rPr>
      </w:pPr>
      <w:r w:rsidRPr="00A236C8">
        <w:rPr>
          <w:sz w:val="20"/>
          <w:szCs w:val="20"/>
        </w:rPr>
        <w:t>*jeżeli firma ma już zamknięty „księgowo” rok to podaje dane za 2020,2019,2018</w:t>
      </w:r>
    </w:p>
    <w:p w14:paraId="77265B8B" w14:textId="562805CD" w:rsidR="003852DC" w:rsidRPr="00A236C8" w:rsidRDefault="005C3CAC" w:rsidP="003852DC">
      <w:pPr>
        <w:spacing w:after="0"/>
        <w:rPr>
          <w:sz w:val="20"/>
          <w:szCs w:val="20"/>
        </w:rPr>
      </w:pPr>
      <w:r w:rsidRPr="00A236C8">
        <w:rPr>
          <w:sz w:val="20"/>
          <w:szCs w:val="20"/>
        </w:rPr>
        <w:t>*</w:t>
      </w:r>
      <w:r w:rsidR="003852DC" w:rsidRPr="00A236C8">
        <w:rPr>
          <w:sz w:val="20"/>
          <w:szCs w:val="20"/>
        </w:rPr>
        <w:t xml:space="preserve">W </w:t>
      </w:r>
      <w:proofErr w:type="gramStart"/>
      <w:r w:rsidR="003852DC" w:rsidRPr="00A236C8">
        <w:rPr>
          <w:sz w:val="20"/>
          <w:szCs w:val="20"/>
        </w:rPr>
        <w:t>przypadku</w:t>
      </w:r>
      <w:proofErr w:type="gramEnd"/>
      <w:r w:rsidR="003852DC" w:rsidRPr="00A236C8">
        <w:rPr>
          <w:sz w:val="20"/>
          <w:szCs w:val="20"/>
        </w:rPr>
        <w:t xml:space="preserve"> gdy firma </w:t>
      </w:r>
      <w:r w:rsidRPr="00A236C8">
        <w:rPr>
          <w:sz w:val="20"/>
          <w:szCs w:val="20"/>
        </w:rPr>
        <w:t xml:space="preserve">jest na książce przychodów i rozchodów </w:t>
      </w:r>
      <w:proofErr w:type="spellStart"/>
      <w:r w:rsidRPr="00A236C8">
        <w:rPr>
          <w:sz w:val="20"/>
          <w:szCs w:val="20"/>
        </w:rPr>
        <w:t>KPiR</w:t>
      </w:r>
      <w:proofErr w:type="spellEnd"/>
      <w:r w:rsidR="003852DC" w:rsidRPr="00A236C8">
        <w:rPr>
          <w:sz w:val="20"/>
          <w:szCs w:val="20"/>
        </w:rPr>
        <w:t xml:space="preserve">, wpisujemy </w:t>
      </w:r>
      <w:r w:rsidRPr="00A236C8">
        <w:rPr>
          <w:sz w:val="20"/>
          <w:szCs w:val="20"/>
        </w:rPr>
        <w:t>„</w:t>
      </w:r>
      <w:r w:rsidR="003852DC" w:rsidRPr="00A236C8">
        <w:rPr>
          <w:sz w:val="20"/>
          <w:szCs w:val="20"/>
        </w:rPr>
        <w:t>nie dotyczy</w:t>
      </w:r>
      <w:r w:rsidRPr="00A236C8">
        <w:rPr>
          <w:sz w:val="20"/>
          <w:szCs w:val="20"/>
        </w:rPr>
        <w:t>”</w:t>
      </w:r>
      <w:r w:rsidR="003852DC" w:rsidRPr="00A236C8">
        <w:rPr>
          <w:sz w:val="20"/>
          <w:szCs w:val="20"/>
        </w:rPr>
        <w:t xml:space="preserve"> </w:t>
      </w:r>
    </w:p>
    <w:p w14:paraId="2C494EAD" w14:textId="4021DDBE" w:rsidR="006A6B25" w:rsidRPr="00A236C8" w:rsidRDefault="003852DC" w:rsidP="003852DC">
      <w:pPr>
        <w:pStyle w:val="Tekstpodstawowy"/>
        <w:widowControl w:val="0"/>
        <w:tabs>
          <w:tab w:val="left" w:pos="284"/>
          <w:tab w:val="left" w:pos="1134"/>
          <w:tab w:val="left" w:pos="1701"/>
          <w:tab w:val="left" w:pos="2268"/>
          <w:tab w:val="left" w:pos="5103"/>
        </w:tabs>
        <w:rPr>
          <w:rFonts w:ascii="Calibri" w:hAnsi="Calibri" w:cs="Calibri"/>
          <w:color w:val="000000"/>
          <w:lang w:val="pl-PL"/>
        </w:rPr>
      </w:pPr>
      <w:r w:rsidRPr="00A236C8">
        <w:rPr>
          <w:rFonts w:ascii="Calibri" w:hAnsi="Calibri" w:cs="Calibri"/>
          <w:b/>
          <w:bCs/>
          <w:color w:val="C00000"/>
          <w:lang w:val="pl-PL"/>
        </w:rPr>
        <w:t>Liczba zatrudnionych</w:t>
      </w:r>
      <w:r w:rsidRPr="00A236C8">
        <w:rPr>
          <w:rFonts w:ascii="Calibri" w:hAnsi="Calibri" w:cs="Calibri"/>
          <w:color w:val="000000"/>
          <w:lang w:val="pl-PL"/>
        </w:rPr>
        <w:t xml:space="preserve"> - </w:t>
      </w:r>
      <w:r w:rsidRPr="00A236C8">
        <w:rPr>
          <w:rFonts w:ascii="Calibri" w:hAnsi="Calibri" w:cs="Calibri"/>
          <w:b/>
          <w:color w:val="000000"/>
          <w:lang w:val="pl-PL"/>
        </w:rPr>
        <w:t>liczba personelu</w:t>
      </w:r>
      <w:r w:rsidRPr="00A236C8">
        <w:rPr>
          <w:rFonts w:ascii="Calibri" w:hAnsi="Calibri" w:cs="Calibri"/>
          <w:color w:val="000000"/>
          <w:lang w:val="pl-PL"/>
        </w:rPr>
        <w:t xml:space="preserve"> odpowiada liczbie rocznych jednostek pracy (</w:t>
      </w:r>
      <w:r w:rsidRPr="00A236C8">
        <w:rPr>
          <w:rFonts w:ascii="Calibri" w:hAnsi="Calibri" w:cs="Calibri"/>
          <w:b/>
          <w:color w:val="000000"/>
          <w:lang w:val="pl-PL"/>
        </w:rPr>
        <w:t>RJP</w:t>
      </w:r>
      <w:r w:rsidRPr="00A236C8">
        <w:rPr>
          <w:rFonts w:ascii="Calibri" w:hAnsi="Calibri" w:cs="Calibri"/>
          <w:color w:val="000000"/>
          <w:lang w:val="pl-PL"/>
        </w:rPr>
        <w:t xml:space="preserve">), to jest liczbie pracowników zatrudnionych w pełnym wymiarze czasu pracy w obrębie danego przedsiębiorstwa lub w jego imieniu w ciągu całego uwzględnianego roku referencyjnego. Praca osób, które nie przepracowały pełnego roku, osób, które pracowały w niepełnym wymiarze godzin, bez względu na długość okresu zatrudnienia, lub pracowników sezonowych jest obliczana jako część ułamkowa RJP. </w:t>
      </w:r>
    </w:p>
    <w:p w14:paraId="6E44A1A1" w14:textId="578D4C91" w:rsidR="005C3CAC" w:rsidRPr="00A236C8" w:rsidRDefault="00FF2F53" w:rsidP="003852DC">
      <w:pPr>
        <w:pStyle w:val="Tekstpodstawowy"/>
        <w:widowControl w:val="0"/>
        <w:tabs>
          <w:tab w:val="left" w:pos="284"/>
          <w:tab w:val="left" w:pos="1134"/>
          <w:tab w:val="left" w:pos="1701"/>
          <w:tab w:val="left" w:pos="2268"/>
          <w:tab w:val="left" w:pos="5103"/>
        </w:tabs>
        <w:rPr>
          <w:rFonts w:ascii="Calibri" w:hAnsi="Calibri" w:cs="Calibri"/>
          <w:i/>
          <w:iCs/>
          <w:color w:val="000000"/>
          <w:u w:val="single"/>
          <w:lang w:val="pl-PL"/>
        </w:rPr>
      </w:pPr>
      <w:r w:rsidRPr="00A236C8">
        <w:rPr>
          <w:rFonts w:ascii="Calibri" w:hAnsi="Calibri" w:cs="Calibri"/>
          <w:color w:val="000000"/>
          <w:lang w:val="pl-PL"/>
        </w:rPr>
        <w:t>*</w:t>
      </w:r>
      <w:r w:rsidR="005C3CAC" w:rsidRPr="00A236C8">
        <w:rPr>
          <w:rFonts w:ascii="Calibri" w:hAnsi="Calibri" w:cs="Calibri"/>
          <w:color w:val="000000"/>
          <w:lang w:val="pl-PL"/>
        </w:rPr>
        <w:t xml:space="preserve">Kurs Euro </w:t>
      </w:r>
      <w:r w:rsidR="005C3CAC" w:rsidRPr="00A236C8">
        <w:rPr>
          <w:rFonts w:ascii="Calibri" w:hAnsi="Calibri" w:cs="Calibri"/>
          <w:b/>
          <w:bCs/>
          <w:color w:val="000000"/>
          <w:lang w:val="pl-PL"/>
        </w:rPr>
        <w:t>2017</w:t>
      </w:r>
      <w:r w:rsidR="005C3CAC" w:rsidRPr="00A236C8">
        <w:rPr>
          <w:rFonts w:ascii="Calibri" w:hAnsi="Calibri" w:cs="Calibri"/>
          <w:color w:val="000000"/>
          <w:lang w:val="pl-PL"/>
        </w:rPr>
        <w:t xml:space="preserve"> </w:t>
      </w:r>
      <w:r w:rsidR="005C3CAC" w:rsidRPr="00A236C8">
        <w:rPr>
          <w:rFonts w:ascii="Calibri" w:hAnsi="Calibri" w:cs="Calibri"/>
          <w:i/>
          <w:iCs/>
          <w:color w:val="000000"/>
          <w:u w:val="single"/>
          <w:lang w:val="pl-PL"/>
        </w:rPr>
        <w:t>4,1709</w:t>
      </w:r>
      <w:r w:rsidR="005C3CAC" w:rsidRPr="00A236C8">
        <w:rPr>
          <w:rFonts w:ascii="Calibri" w:hAnsi="Calibri" w:cs="Calibri"/>
          <w:color w:val="000000"/>
          <w:lang w:val="pl-PL"/>
        </w:rPr>
        <w:t xml:space="preserve"> </w:t>
      </w:r>
      <w:r w:rsidR="005C3CAC" w:rsidRPr="00A236C8">
        <w:rPr>
          <w:rFonts w:ascii="Calibri" w:hAnsi="Calibri" w:cs="Calibri"/>
          <w:b/>
          <w:bCs/>
          <w:color w:val="000000"/>
          <w:lang w:val="pl-PL"/>
        </w:rPr>
        <w:t>2018</w:t>
      </w:r>
      <w:r w:rsidR="005C3CAC" w:rsidRPr="00A236C8">
        <w:rPr>
          <w:rFonts w:ascii="Calibri" w:hAnsi="Calibri" w:cs="Calibri"/>
          <w:color w:val="000000"/>
          <w:lang w:val="pl-PL"/>
        </w:rPr>
        <w:t xml:space="preserve"> </w:t>
      </w:r>
      <w:r w:rsidR="005C3CAC" w:rsidRPr="00A236C8">
        <w:rPr>
          <w:rFonts w:ascii="Calibri" w:hAnsi="Calibri" w:cs="Calibri"/>
          <w:i/>
          <w:iCs/>
          <w:color w:val="000000"/>
          <w:u w:val="single"/>
          <w:lang w:val="pl-PL"/>
        </w:rPr>
        <w:t>4,300</w:t>
      </w:r>
      <w:r w:rsidR="005C3CAC" w:rsidRPr="00A236C8">
        <w:rPr>
          <w:rFonts w:ascii="Calibri" w:hAnsi="Calibri" w:cs="Calibri"/>
          <w:color w:val="000000"/>
          <w:lang w:val="pl-PL"/>
        </w:rPr>
        <w:t xml:space="preserve"> </w:t>
      </w:r>
      <w:r w:rsidR="005C3CAC" w:rsidRPr="00A236C8">
        <w:rPr>
          <w:rFonts w:ascii="Calibri" w:hAnsi="Calibri" w:cs="Calibri"/>
          <w:b/>
          <w:bCs/>
          <w:color w:val="000000"/>
          <w:lang w:val="pl-PL"/>
        </w:rPr>
        <w:t xml:space="preserve">2019 </w:t>
      </w:r>
      <w:r w:rsidR="005C3CAC" w:rsidRPr="00A236C8">
        <w:rPr>
          <w:rFonts w:ascii="Calibri" w:hAnsi="Calibri" w:cs="Calibri"/>
          <w:i/>
          <w:iCs/>
          <w:color w:val="000000"/>
          <w:u w:val="single"/>
          <w:lang w:val="pl-PL"/>
        </w:rPr>
        <w:t>4,2585</w:t>
      </w:r>
      <w:r w:rsidR="005C3CAC" w:rsidRPr="00A236C8">
        <w:rPr>
          <w:rFonts w:ascii="Calibri" w:hAnsi="Calibri" w:cs="Calibri"/>
          <w:color w:val="000000"/>
          <w:lang w:val="pl-PL"/>
        </w:rPr>
        <w:t xml:space="preserve"> </w:t>
      </w:r>
      <w:r w:rsidR="005C3CAC" w:rsidRPr="00A236C8">
        <w:rPr>
          <w:rFonts w:ascii="Calibri" w:hAnsi="Calibri" w:cs="Calibri"/>
          <w:b/>
          <w:bCs/>
          <w:color w:val="000000"/>
          <w:lang w:val="pl-PL"/>
        </w:rPr>
        <w:t>2020</w:t>
      </w:r>
      <w:r w:rsidR="005C3CAC" w:rsidRPr="00A236C8">
        <w:rPr>
          <w:rFonts w:ascii="Calibri" w:hAnsi="Calibri" w:cs="Calibri"/>
          <w:color w:val="000000"/>
          <w:lang w:val="pl-PL"/>
        </w:rPr>
        <w:t xml:space="preserve"> </w:t>
      </w:r>
      <w:r w:rsidR="005C3CAC" w:rsidRPr="00A236C8">
        <w:rPr>
          <w:rFonts w:ascii="Calibri" w:hAnsi="Calibri" w:cs="Calibri"/>
          <w:i/>
          <w:iCs/>
          <w:color w:val="000000"/>
          <w:u w:val="single"/>
          <w:lang w:val="pl-PL"/>
        </w:rPr>
        <w:t>4,6148</w:t>
      </w:r>
    </w:p>
    <w:p w14:paraId="62BF41E5" w14:textId="367A4B60" w:rsidR="00FF2F53" w:rsidRPr="00A236C8" w:rsidRDefault="00FF2F53" w:rsidP="003852DC">
      <w:pPr>
        <w:pStyle w:val="Tekstpodstawowy"/>
        <w:widowControl w:val="0"/>
        <w:tabs>
          <w:tab w:val="left" w:pos="284"/>
          <w:tab w:val="left" w:pos="1134"/>
          <w:tab w:val="left" w:pos="1701"/>
          <w:tab w:val="left" w:pos="2268"/>
          <w:tab w:val="left" w:pos="5103"/>
        </w:tabs>
        <w:rPr>
          <w:rFonts w:ascii="Calibri" w:hAnsi="Calibri" w:cs="Calibri"/>
          <w:color w:val="000000"/>
          <w:lang w:val="pl-PL"/>
        </w:rPr>
      </w:pPr>
      <w:r w:rsidRPr="00A236C8">
        <w:rPr>
          <w:rFonts w:ascii="Calibri" w:hAnsi="Calibri" w:cs="Calibri"/>
          <w:b/>
          <w:bCs/>
          <w:color w:val="000000"/>
          <w:lang w:val="pl-PL"/>
        </w:rPr>
        <w:t>Ewidencja za 2020</w:t>
      </w:r>
      <w:r w:rsidRPr="00A236C8">
        <w:rPr>
          <w:rFonts w:ascii="Calibri" w:hAnsi="Calibri" w:cs="Calibri"/>
          <w:color w:val="000000"/>
          <w:lang w:val="pl-PL"/>
        </w:rPr>
        <w:t xml:space="preserve"> obejmuje jedynie firmy, które mają już dane obrachunkowe za 2020 rok.</w:t>
      </w:r>
    </w:p>
    <w:p w14:paraId="0CAA7B58" w14:textId="18A0FA5A" w:rsidR="00AB33E4" w:rsidRDefault="00AB33E4" w:rsidP="003852DC">
      <w:pPr>
        <w:pStyle w:val="Tekstpodstawowy"/>
        <w:widowControl w:val="0"/>
        <w:tabs>
          <w:tab w:val="left" w:pos="284"/>
          <w:tab w:val="left" w:pos="1134"/>
          <w:tab w:val="left" w:pos="1701"/>
          <w:tab w:val="left" w:pos="2268"/>
          <w:tab w:val="left" w:pos="5103"/>
        </w:tabs>
        <w:rPr>
          <w:rFonts w:ascii="Calibri" w:hAnsi="Calibri" w:cs="Calibri"/>
          <w:color w:val="000000"/>
          <w:sz w:val="22"/>
          <w:szCs w:val="22"/>
          <w:lang w:val="pl-PL"/>
        </w:rPr>
      </w:pPr>
    </w:p>
    <w:p w14:paraId="4FC6EEE7" w14:textId="77777777" w:rsidR="00527538" w:rsidRPr="00A236C8" w:rsidRDefault="00527538" w:rsidP="00527538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A236C8">
        <w:rPr>
          <w:rFonts w:ascii="Arial" w:hAnsi="Arial" w:cs="Arial"/>
          <w:b/>
          <w:bCs/>
          <w:sz w:val="20"/>
          <w:szCs w:val="20"/>
          <w:lang w:eastAsia="pl-PL"/>
        </w:rPr>
        <w:t>Informacja o przetwarzaniu danych osobowych przedstawicieli MŚP ubiegających się o dofinansowanie</w:t>
      </w:r>
    </w:p>
    <w:p w14:paraId="197A82D7" w14:textId="77777777" w:rsidR="00527538" w:rsidRPr="00A236C8" w:rsidRDefault="00527538" w:rsidP="0052753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</w:pPr>
      <w:bookmarkStart w:id="1" w:name="_Hlk71032101"/>
      <w:r w:rsidRPr="00A236C8"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  <w:t>1. Administrator danych osobowych</w:t>
      </w:r>
    </w:p>
    <w:p w14:paraId="0BFA4102" w14:textId="77777777" w:rsidR="00527538" w:rsidRPr="00A236C8" w:rsidRDefault="00527538" w:rsidP="005275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A236C8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Administratorem Twoich danych osobowych będzie Związek Pracodawców Branży Internetowej IAB Polska z siedzibą w Warszawie, ul. Puławska 39/77, 02-508 Warszawa (dalej: „my”). Możesz się z nami skontaktować w następujący sposób:</w:t>
      </w:r>
    </w:p>
    <w:p w14:paraId="1A9CA778" w14:textId="77777777" w:rsidR="00527538" w:rsidRPr="00A236C8" w:rsidRDefault="00527538" w:rsidP="005275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A236C8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- listownie na adres: ul. Puławska 39/77, 02-508 Warszawa;</w:t>
      </w:r>
    </w:p>
    <w:p w14:paraId="06D173D9" w14:textId="77777777" w:rsidR="00527538" w:rsidRPr="00A236C8" w:rsidRDefault="00527538" w:rsidP="005275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A236C8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- przez e-mail: biuro@iab.org.pl.</w:t>
      </w:r>
    </w:p>
    <w:p w14:paraId="2C5609B9" w14:textId="77777777" w:rsidR="00527538" w:rsidRPr="00A236C8" w:rsidRDefault="00527538" w:rsidP="005275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A236C8"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  <w:t>2. Cele przetwarzania Twoich danych osobowych oraz podstawa prawna przetwarzania</w:t>
      </w:r>
    </w:p>
    <w:p w14:paraId="7BBFD964" w14:textId="77777777" w:rsidR="00527538" w:rsidRPr="00A236C8" w:rsidRDefault="00527538" w:rsidP="005275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A236C8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Będziemy przetwarzać Twoje dane osobowe, ponieważ jesteś osobą kontaktową MŚP ubiegającego się o dofinansowanie.</w:t>
      </w:r>
    </w:p>
    <w:p w14:paraId="0A03D3B5" w14:textId="77777777" w:rsidR="00527538" w:rsidRPr="00A236C8" w:rsidRDefault="00527538" w:rsidP="005275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A236C8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W związku z tym będziemy przetwarzać Twoje dane, aby:</w:t>
      </w:r>
    </w:p>
    <w:p w14:paraId="4FDD7C54" w14:textId="77777777" w:rsidR="00527538" w:rsidRPr="00A236C8" w:rsidRDefault="00527538" w:rsidP="0052753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A236C8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Kontaktować się z Tobą w bieżących sprawach, w tym w sprawach dotyczących Twojego pracodawcy/ podmiotu, który reprezentujesz, odpowiadania na pytania. Podstawą prawną przetwarzania danych jest nasz prawnie uzasadniony interes polegający na możliwości bieżącego kontaktu z przedstawicielami podmiotu, który ubiegają się o dofinansowanie (tj. ich pracownikami/współpracownikami).</w:t>
      </w:r>
      <w:r w:rsidRPr="00A236C8">
        <w:rPr>
          <w:rFonts w:ascii="Arial" w:eastAsia="Times New Roman" w:hAnsi="Arial" w:cs="Arial"/>
          <w:color w:val="212529"/>
          <w:sz w:val="20"/>
          <w:szCs w:val="20"/>
          <w:lang w:eastAsia="pl-PL"/>
        </w:rPr>
        <w:br/>
      </w:r>
    </w:p>
    <w:p w14:paraId="7EF7777B" w14:textId="77777777" w:rsidR="00527538" w:rsidRPr="00A236C8" w:rsidRDefault="00527538" w:rsidP="00527538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A236C8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Dokonać weryfikacji prawidłowości umocowania do działania w imieniu podmiotu ubiegającego się o dofinansowanie, w tym weryfikacji podanych danych w publicznych rejestrach. Podstawą prawną przetwarzania danych jest nasz prawnie uzasadniony interes polegający na możliwości ustalenia, czy podane informacje w formularzu są zgodne z prawdą.</w:t>
      </w:r>
    </w:p>
    <w:p w14:paraId="76AFA922" w14:textId="77777777" w:rsidR="00527538" w:rsidRPr="00A236C8" w:rsidRDefault="00527538" w:rsidP="0052753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A236C8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Bronić się przed ewentualnymi roszczeniami lub dochodzić ewentualnych roszczeń związanych z umową z podmiotem, w którym pracujesz </w:t>
      </w:r>
      <w:proofErr w:type="gramStart"/>
      <w:r w:rsidRPr="00A236C8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lub,</w:t>
      </w:r>
      <w:proofErr w:type="gramEnd"/>
      <w:r w:rsidRPr="00A236C8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 który reprezentujesz, czyli podmiotem ubiegającym się o dofinansowanie – jeżeli powstanie spór dotyczący umowy. Podstawą prawną przetwarzania danych jest nasz prawnie uzasadniony interes polegający na możliwości obrony przed roszczeniami lub dochodzenia roszczeń. </w:t>
      </w:r>
    </w:p>
    <w:p w14:paraId="4BF87C81" w14:textId="77777777" w:rsidR="00527538" w:rsidRPr="00A236C8" w:rsidRDefault="00527538" w:rsidP="005275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A236C8"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  <w:t>3. Źródło danych</w:t>
      </w:r>
    </w:p>
    <w:p w14:paraId="16CD4425" w14:textId="77777777" w:rsidR="00527538" w:rsidRPr="00A236C8" w:rsidRDefault="00527538" w:rsidP="005275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A236C8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Twoje dane otrzymaliśmy bezpośrednio od Ciebie lub od Twojego pracodawcy/podmiotu, który reprezentujesz. </w:t>
      </w:r>
    </w:p>
    <w:p w14:paraId="5BBC0CC4" w14:textId="77777777" w:rsidR="00527538" w:rsidRPr="00A236C8" w:rsidRDefault="00527538" w:rsidP="005275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A236C8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Od Twojego pracodawcy/podmiotu, który reprezentujesz otrzymujemy dane takie jak Twoje imię i nazwisko, służbowy numer telefonu i adres email, stanowisko. </w:t>
      </w:r>
    </w:p>
    <w:p w14:paraId="5842A66D" w14:textId="77777777" w:rsidR="00527538" w:rsidRPr="00A236C8" w:rsidRDefault="00527538" w:rsidP="005275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A236C8"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  <w:t>4.</w:t>
      </w:r>
      <w:r w:rsidRPr="00A236C8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 </w:t>
      </w:r>
      <w:r w:rsidRPr="00A236C8"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  <w:t>Okres przechowywania Twoich danych osobowych</w:t>
      </w:r>
    </w:p>
    <w:p w14:paraId="0FF77AAB" w14:textId="77777777" w:rsidR="00527538" w:rsidRPr="00A236C8" w:rsidRDefault="00527538" w:rsidP="005275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A236C8">
        <w:rPr>
          <w:rFonts w:ascii="Arial" w:eastAsia="Times New Roman" w:hAnsi="Arial" w:cs="Arial"/>
          <w:color w:val="212529"/>
          <w:sz w:val="20"/>
          <w:szCs w:val="20"/>
          <w:lang w:eastAsia="pl-PL"/>
        </w:rPr>
        <w:lastRenderedPageBreak/>
        <w:t xml:space="preserve">Będziemy przetwarzać Twoje dane osobowe w okresie wykonywania umowy, którą zawarł z nami Twój pracodawca/podmiot, który reprezentujesz, a także przez okres przedawnienia roszczeń z umowy. </w:t>
      </w:r>
    </w:p>
    <w:p w14:paraId="2429A825" w14:textId="77777777" w:rsidR="00527538" w:rsidRPr="00A236C8" w:rsidRDefault="00527538" w:rsidP="005275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A236C8"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  <w:t>5.</w:t>
      </w:r>
      <w:r w:rsidRPr="00A236C8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 </w:t>
      </w:r>
      <w:r w:rsidRPr="00A236C8"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  <w:t>Odbiorcy Twoich danych osobowych</w:t>
      </w:r>
    </w:p>
    <w:p w14:paraId="6D246BDB" w14:textId="77777777" w:rsidR="00527538" w:rsidRPr="00A236C8" w:rsidRDefault="00527538" w:rsidP="005275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A236C8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Będziemy przekazywać Twoje dane osobowe:</w:t>
      </w:r>
    </w:p>
    <w:p w14:paraId="294A9749" w14:textId="77777777" w:rsidR="00527538" w:rsidRPr="00A236C8" w:rsidRDefault="00527538" w:rsidP="00527538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A236C8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Fundacji Rozwoju Przedsiębiorczości "Twój </w:t>
      </w:r>
      <w:proofErr w:type="spellStart"/>
      <w:r w:rsidRPr="00A236C8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StartUp</w:t>
      </w:r>
      <w:proofErr w:type="spellEnd"/>
      <w:r w:rsidRPr="00A236C8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", z siedzibą w Warszawie, przy ul. Żurawiej 6/12 lok. 766, 00-503 w celu zapewnienia reprezentowanemu przez Ciebie podmiotowi wsparcia oraz doradztwa w zakresie uzyskania dofinansowania</w:t>
      </w:r>
    </w:p>
    <w:p w14:paraId="2D9AA68F" w14:textId="77777777" w:rsidR="00527538" w:rsidRPr="00A236C8" w:rsidRDefault="00527538" w:rsidP="00527538">
      <w:pPr>
        <w:pStyle w:val="Akapitzlist"/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</w:p>
    <w:p w14:paraId="20F48A07" w14:textId="77777777" w:rsidR="00527538" w:rsidRPr="00A236C8" w:rsidRDefault="00527538" w:rsidP="00527538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A236C8">
        <w:rPr>
          <w:rFonts w:ascii="Arial" w:eastAsia="Times New Roman" w:hAnsi="Arial" w:cs="Arial"/>
          <w:color w:val="212529"/>
          <w:sz w:val="20"/>
          <w:szCs w:val="20"/>
          <w:lang w:val="en-US" w:eastAsia="pl-PL"/>
        </w:rPr>
        <w:t xml:space="preserve">Interactive Advertising Institute Sp. z </w:t>
      </w:r>
      <w:proofErr w:type="spellStart"/>
      <w:r w:rsidRPr="00A236C8">
        <w:rPr>
          <w:rFonts w:ascii="Arial" w:eastAsia="Times New Roman" w:hAnsi="Arial" w:cs="Arial"/>
          <w:color w:val="212529"/>
          <w:sz w:val="20"/>
          <w:szCs w:val="20"/>
          <w:lang w:val="en-US" w:eastAsia="pl-PL"/>
        </w:rPr>
        <w:t>o.o</w:t>
      </w:r>
      <w:proofErr w:type="spellEnd"/>
      <w:r w:rsidRPr="00A236C8">
        <w:rPr>
          <w:rFonts w:ascii="Arial" w:eastAsia="Times New Roman" w:hAnsi="Arial" w:cs="Arial"/>
          <w:color w:val="212529"/>
          <w:sz w:val="20"/>
          <w:szCs w:val="20"/>
          <w:lang w:val="en-US" w:eastAsia="pl-PL"/>
        </w:rPr>
        <w:t xml:space="preserve">. z </w:t>
      </w:r>
      <w:proofErr w:type="spellStart"/>
      <w:r w:rsidRPr="00A236C8">
        <w:rPr>
          <w:rFonts w:ascii="Arial" w:eastAsia="Times New Roman" w:hAnsi="Arial" w:cs="Arial"/>
          <w:color w:val="212529"/>
          <w:sz w:val="20"/>
          <w:szCs w:val="20"/>
          <w:lang w:val="en-US" w:eastAsia="pl-PL"/>
        </w:rPr>
        <w:t>siedzibą</w:t>
      </w:r>
      <w:proofErr w:type="spellEnd"/>
      <w:r w:rsidRPr="00A236C8">
        <w:rPr>
          <w:rFonts w:ascii="Arial" w:eastAsia="Times New Roman" w:hAnsi="Arial" w:cs="Arial"/>
          <w:color w:val="212529"/>
          <w:sz w:val="20"/>
          <w:szCs w:val="20"/>
          <w:lang w:val="en-US" w:eastAsia="pl-PL"/>
        </w:rPr>
        <w:t xml:space="preserve"> ul. </w:t>
      </w:r>
      <w:r w:rsidRPr="00A236C8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Puławska 39/77, 02-508 Warszawa w celu dokonywania rozliczeń;</w:t>
      </w:r>
    </w:p>
    <w:p w14:paraId="605FEC5B" w14:textId="77777777" w:rsidR="00527538" w:rsidRPr="00A236C8" w:rsidRDefault="00527538" w:rsidP="00527538">
      <w:pPr>
        <w:pStyle w:val="Akapitzlist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</w:p>
    <w:p w14:paraId="5AFB59A4" w14:textId="77777777" w:rsidR="00527538" w:rsidRPr="00A236C8" w:rsidRDefault="00527538" w:rsidP="00527538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A236C8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naszym dostawcom, którym zlecimy usługi związane z przetwarzaniem danych osobowych, np. usługi IT. </w:t>
      </w:r>
    </w:p>
    <w:p w14:paraId="77AAC8B5" w14:textId="77777777" w:rsidR="00527538" w:rsidRPr="00A236C8" w:rsidRDefault="00527538" w:rsidP="005275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A236C8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Wskazane podmioty przetwarzają dane na podstawie umowy z nami i tylko zgodnie z naszymi poleceniami.</w:t>
      </w:r>
    </w:p>
    <w:p w14:paraId="6DE2C9AD" w14:textId="77777777" w:rsidR="00527538" w:rsidRPr="00A236C8" w:rsidRDefault="00527538" w:rsidP="005275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A236C8"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  <w:t>6.</w:t>
      </w:r>
      <w:r w:rsidRPr="00A236C8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 </w:t>
      </w:r>
      <w:r w:rsidRPr="00A236C8"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  <w:t>Twoje prawa związane z przetwarzaniem danych osobowych</w:t>
      </w:r>
    </w:p>
    <w:p w14:paraId="305FF0DA" w14:textId="77777777" w:rsidR="00527538" w:rsidRPr="00A236C8" w:rsidRDefault="00527538" w:rsidP="005275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A236C8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Masz następujące prawa związane z przetwarzaniem danych osobowych:</w:t>
      </w:r>
    </w:p>
    <w:p w14:paraId="6BA7B089" w14:textId="77777777" w:rsidR="00527538" w:rsidRPr="00A236C8" w:rsidRDefault="00527538" w:rsidP="00527538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A236C8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prawo do wniesienia sprzeciwu wobec przetwarzania Twoich danych ze względu na szczególną sytuację,</w:t>
      </w:r>
    </w:p>
    <w:p w14:paraId="1B2C73B4" w14:textId="77777777" w:rsidR="00527538" w:rsidRPr="00A236C8" w:rsidRDefault="00527538" w:rsidP="00527538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A236C8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prawo dostępu do Twoich danych osobowych,</w:t>
      </w:r>
    </w:p>
    <w:p w14:paraId="135F84A7" w14:textId="77777777" w:rsidR="00527538" w:rsidRPr="00A236C8" w:rsidRDefault="00527538" w:rsidP="00527538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A236C8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prawo żądania sprostowania Twoich danych osobowych,</w:t>
      </w:r>
    </w:p>
    <w:p w14:paraId="5270C05A" w14:textId="77777777" w:rsidR="00527538" w:rsidRPr="00A236C8" w:rsidRDefault="00527538" w:rsidP="00527538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A236C8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prawo żądania usunięcia Twoich danych osobowych,</w:t>
      </w:r>
    </w:p>
    <w:p w14:paraId="4A9013B0" w14:textId="77777777" w:rsidR="00527538" w:rsidRPr="00A236C8" w:rsidRDefault="00527538" w:rsidP="00527538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A236C8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prawo żądania ograniczenia przetwarzania Twoich danych osobowych,</w:t>
      </w:r>
    </w:p>
    <w:p w14:paraId="14501C5C" w14:textId="77777777" w:rsidR="00527538" w:rsidRPr="00A236C8" w:rsidRDefault="00527538" w:rsidP="00527538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</w:p>
    <w:p w14:paraId="605CAB98" w14:textId="77777777" w:rsidR="00527538" w:rsidRPr="00A236C8" w:rsidRDefault="00527538" w:rsidP="005275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A236C8"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  <w:t>Aby skorzystać z powyższych praw</w:t>
      </w:r>
      <w:r w:rsidRPr="00A236C8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, skontaktuj się z nami (dane kontaktowe w punkcie 1 powyżej).</w:t>
      </w:r>
    </w:p>
    <w:p w14:paraId="5E2FCC92" w14:textId="77777777" w:rsidR="00527538" w:rsidRPr="00A236C8" w:rsidRDefault="00527538" w:rsidP="005275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A236C8"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  <w:t>Prawo wniesienia sprzeciwu</w:t>
      </w:r>
    </w:p>
    <w:p w14:paraId="6AC7DB85" w14:textId="77777777" w:rsidR="00527538" w:rsidRPr="00A236C8" w:rsidRDefault="00527538" w:rsidP="005275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A236C8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Jako że przetwarzamy Twoje dane na podstawie naszego prawnie uzasadnionego interesu – masz prawo zgłoszenia sprzeciwu wobec przetwarzania danych ze względu na Twoją szczególną sytuację. </w:t>
      </w:r>
    </w:p>
    <w:p w14:paraId="103D7F65" w14:textId="77777777" w:rsidR="00527538" w:rsidRPr="00A236C8" w:rsidRDefault="00527538" w:rsidP="0052753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</w:pPr>
      <w:r w:rsidRPr="00A236C8"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  <w:t>Prawo wniesienia skargi do organu</w:t>
      </w:r>
    </w:p>
    <w:p w14:paraId="224D05C2" w14:textId="77777777" w:rsidR="00527538" w:rsidRPr="00A236C8" w:rsidRDefault="00527538" w:rsidP="005275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A236C8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Przysługuje Ci także prawo wniesienia skargi do organu nadzorczego zajmującego się ochroną danych osobowych, tj. Prezesa Urzędu Ochrony Danych Osobowych.</w:t>
      </w:r>
    </w:p>
    <w:bookmarkEnd w:id="1"/>
    <w:p w14:paraId="7FE2A290" w14:textId="77777777" w:rsidR="00527538" w:rsidRPr="00A236C8" w:rsidRDefault="00527538" w:rsidP="0052753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AFB24FE" w14:textId="77777777" w:rsidR="00527538" w:rsidRPr="00A236C8" w:rsidRDefault="00527538" w:rsidP="003852DC">
      <w:pPr>
        <w:pStyle w:val="Tekstpodstawowy"/>
        <w:widowControl w:val="0"/>
        <w:tabs>
          <w:tab w:val="left" w:pos="284"/>
          <w:tab w:val="left" w:pos="1134"/>
          <w:tab w:val="left" w:pos="1701"/>
          <w:tab w:val="left" w:pos="2268"/>
          <w:tab w:val="left" w:pos="5103"/>
        </w:tabs>
        <w:rPr>
          <w:rFonts w:ascii="Calibri" w:hAnsi="Calibri" w:cs="Calibri"/>
          <w:color w:val="000000"/>
          <w:lang w:val="pl-PL"/>
        </w:rPr>
      </w:pPr>
    </w:p>
    <w:sectPr w:rsidR="00527538" w:rsidRPr="00A236C8" w:rsidSect="00391F8E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B73DA" w14:textId="77777777" w:rsidR="00FF4922" w:rsidRDefault="00FF4922" w:rsidP="004D0BC8">
      <w:pPr>
        <w:spacing w:after="0" w:line="240" w:lineRule="auto"/>
      </w:pPr>
      <w:r>
        <w:separator/>
      </w:r>
    </w:p>
  </w:endnote>
  <w:endnote w:type="continuationSeparator" w:id="0">
    <w:p w14:paraId="3EC5930B" w14:textId="77777777" w:rsidR="00FF4922" w:rsidRDefault="00FF4922" w:rsidP="004D0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B0604020202020204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570B9" w14:textId="77777777" w:rsidR="00FF4922" w:rsidRDefault="00FF4922" w:rsidP="004D0BC8">
      <w:pPr>
        <w:spacing w:after="0" w:line="240" w:lineRule="auto"/>
      </w:pPr>
      <w:r>
        <w:separator/>
      </w:r>
    </w:p>
  </w:footnote>
  <w:footnote w:type="continuationSeparator" w:id="0">
    <w:p w14:paraId="1250DC43" w14:textId="77777777" w:rsidR="00FF4922" w:rsidRDefault="00FF4922" w:rsidP="004D0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21AA5" w14:textId="21BB7259" w:rsidR="00C31DB3" w:rsidRPr="005C3CAC" w:rsidRDefault="00C31DB3" w:rsidP="00C31DB3">
    <w:pPr>
      <w:spacing w:after="0" w:line="240" w:lineRule="auto"/>
      <w:jc w:val="center"/>
      <w:rPr>
        <w:b/>
        <w:bCs/>
        <w:sz w:val="28"/>
        <w:szCs w:val="28"/>
      </w:rPr>
    </w:pPr>
    <w:bookmarkStart w:id="2" w:name="_Hlk57724414"/>
    <w:r w:rsidRPr="005C3CAC">
      <w:rPr>
        <w:b/>
        <w:bCs/>
        <w:sz w:val="28"/>
        <w:szCs w:val="28"/>
      </w:rPr>
      <w:t>FORMULARZ DLA MŚP</w:t>
    </w:r>
  </w:p>
  <w:p w14:paraId="284512E5" w14:textId="7CE821A8" w:rsidR="00C31DB3" w:rsidRDefault="00C31DB3" w:rsidP="00C31DB3">
    <w:pPr>
      <w:spacing w:after="0" w:line="240" w:lineRule="auto"/>
      <w:jc w:val="center"/>
      <w:rPr>
        <w:b/>
        <w:bCs/>
        <w:sz w:val="28"/>
        <w:szCs w:val="28"/>
      </w:rPr>
    </w:pPr>
    <w:r w:rsidRPr="005C3CAC">
      <w:rPr>
        <w:b/>
        <w:bCs/>
        <w:sz w:val="28"/>
        <w:szCs w:val="28"/>
      </w:rPr>
      <w:t xml:space="preserve"> UBIEGAJĄCYCH SIĘ O DOFINANSOWANIE </w:t>
    </w:r>
    <w:bookmarkEnd w:id="2"/>
  </w:p>
  <w:p w14:paraId="7060164D" w14:textId="26D519EC" w:rsidR="00EA54A4" w:rsidRPr="005C3CAC" w:rsidRDefault="00EA54A4" w:rsidP="00C31DB3">
    <w:pPr>
      <w:spacing w:after="0" w:line="240" w:lineRule="auto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Należy wypełnić </w:t>
    </w:r>
    <w:r w:rsidRPr="00EA54A4">
      <w:rPr>
        <w:b/>
        <w:bCs/>
        <w:sz w:val="28"/>
        <w:szCs w:val="28"/>
        <w:u w:val="single"/>
      </w:rPr>
      <w:t>każde pole</w:t>
    </w:r>
    <w:r>
      <w:rPr>
        <w:b/>
        <w:bCs/>
        <w:sz w:val="28"/>
        <w:szCs w:val="28"/>
      </w:rPr>
      <w:t xml:space="preserve"> w kolorze </w:t>
    </w:r>
    <w:r w:rsidR="00EC6065">
      <w:rPr>
        <w:b/>
        <w:bCs/>
        <w:sz w:val="28"/>
        <w:szCs w:val="28"/>
      </w:rPr>
      <w:t>zielonym</w:t>
    </w:r>
  </w:p>
  <w:p w14:paraId="1AE90D43" w14:textId="77777777" w:rsidR="00C31DB3" w:rsidRPr="00C31DB3" w:rsidRDefault="00C31DB3" w:rsidP="00C31DB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E5ADB51"/>
    <w:multiLevelType w:val="multilevel"/>
    <w:tmpl w:val="CE5ADB51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FCC98381"/>
    <w:multiLevelType w:val="multilevel"/>
    <w:tmpl w:val="FCC98381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223A9"/>
    <w:multiLevelType w:val="hybridMultilevel"/>
    <w:tmpl w:val="7826A572"/>
    <w:lvl w:ilvl="0" w:tplc="919ED8F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752B3"/>
    <w:multiLevelType w:val="multilevel"/>
    <w:tmpl w:val="1DE752B3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74E25"/>
    <w:multiLevelType w:val="multilevel"/>
    <w:tmpl w:val="3D1AA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A65CCC"/>
    <w:multiLevelType w:val="multilevel"/>
    <w:tmpl w:val="46A65CC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E36A5E"/>
    <w:multiLevelType w:val="hybridMultilevel"/>
    <w:tmpl w:val="B34AB7EE"/>
    <w:lvl w:ilvl="0" w:tplc="CB1EE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81E28"/>
    <w:multiLevelType w:val="multilevel"/>
    <w:tmpl w:val="2D269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BC5177"/>
    <w:multiLevelType w:val="multilevel"/>
    <w:tmpl w:val="4EBC5177"/>
    <w:lvl w:ilvl="0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75" w:hanging="360"/>
      </w:pPr>
    </w:lvl>
    <w:lvl w:ilvl="2">
      <w:start w:val="1"/>
      <w:numFmt w:val="lowerRoman"/>
      <w:lvlText w:val="%3."/>
      <w:lvlJc w:val="right"/>
      <w:pPr>
        <w:ind w:left="2595" w:hanging="180"/>
      </w:pPr>
    </w:lvl>
    <w:lvl w:ilvl="3">
      <w:start w:val="1"/>
      <w:numFmt w:val="decimal"/>
      <w:lvlText w:val="%4."/>
      <w:lvlJc w:val="left"/>
      <w:pPr>
        <w:ind w:left="3315" w:hanging="360"/>
      </w:pPr>
    </w:lvl>
    <w:lvl w:ilvl="4">
      <w:start w:val="1"/>
      <w:numFmt w:val="lowerLetter"/>
      <w:lvlText w:val="%5."/>
      <w:lvlJc w:val="left"/>
      <w:pPr>
        <w:ind w:left="4035" w:hanging="360"/>
      </w:pPr>
    </w:lvl>
    <w:lvl w:ilvl="5">
      <w:start w:val="1"/>
      <w:numFmt w:val="lowerRoman"/>
      <w:lvlText w:val="%6."/>
      <w:lvlJc w:val="right"/>
      <w:pPr>
        <w:ind w:left="4755" w:hanging="180"/>
      </w:pPr>
    </w:lvl>
    <w:lvl w:ilvl="6">
      <w:start w:val="1"/>
      <w:numFmt w:val="decimal"/>
      <w:lvlText w:val="%7."/>
      <w:lvlJc w:val="left"/>
      <w:pPr>
        <w:ind w:left="5475" w:hanging="360"/>
      </w:pPr>
    </w:lvl>
    <w:lvl w:ilvl="7">
      <w:start w:val="1"/>
      <w:numFmt w:val="lowerLetter"/>
      <w:lvlText w:val="%8."/>
      <w:lvlJc w:val="left"/>
      <w:pPr>
        <w:ind w:left="6195" w:hanging="360"/>
      </w:pPr>
    </w:lvl>
    <w:lvl w:ilvl="8">
      <w:start w:val="1"/>
      <w:numFmt w:val="lowerRoman"/>
      <w:lvlText w:val="%9."/>
      <w:lvlJc w:val="right"/>
      <w:pPr>
        <w:ind w:left="6915" w:hanging="180"/>
      </w:pPr>
    </w:lvl>
  </w:abstractNum>
  <w:abstractNum w:abstractNumId="9" w15:restartNumberingAfterBreak="0">
    <w:nsid w:val="6E910FC5"/>
    <w:multiLevelType w:val="hybridMultilevel"/>
    <w:tmpl w:val="2CE6CC86"/>
    <w:lvl w:ilvl="0" w:tplc="80A23F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7E265D"/>
    <w:multiLevelType w:val="hybridMultilevel"/>
    <w:tmpl w:val="C65EC0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A03800"/>
    <w:multiLevelType w:val="hybridMultilevel"/>
    <w:tmpl w:val="6152F1A0"/>
    <w:lvl w:ilvl="0" w:tplc="C370383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7"/>
  </w:num>
  <w:num w:numId="9">
    <w:abstractNumId w:val="6"/>
  </w:num>
  <w:num w:numId="10">
    <w:abstractNumId w:val="2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54A"/>
    <w:rsid w:val="00074429"/>
    <w:rsid w:val="00082E0C"/>
    <w:rsid w:val="000E01B5"/>
    <w:rsid w:val="000E519F"/>
    <w:rsid w:val="0010552B"/>
    <w:rsid w:val="001164B2"/>
    <w:rsid w:val="001336D7"/>
    <w:rsid w:val="00156EA9"/>
    <w:rsid w:val="0016058F"/>
    <w:rsid w:val="001B485B"/>
    <w:rsid w:val="001C61B3"/>
    <w:rsid w:val="001E174A"/>
    <w:rsid w:val="00221854"/>
    <w:rsid w:val="002258A4"/>
    <w:rsid w:val="0023245C"/>
    <w:rsid w:val="002818DF"/>
    <w:rsid w:val="00282F50"/>
    <w:rsid w:val="002E254A"/>
    <w:rsid w:val="002E5AA1"/>
    <w:rsid w:val="00300B47"/>
    <w:rsid w:val="00325B35"/>
    <w:rsid w:val="00336BD1"/>
    <w:rsid w:val="0035026D"/>
    <w:rsid w:val="00360D36"/>
    <w:rsid w:val="00362890"/>
    <w:rsid w:val="003852DC"/>
    <w:rsid w:val="00386578"/>
    <w:rsid w:val="00391F8E"/>
    <w:rsid w:val="003C57C2"/>
    <w:rsid w:val="003E51B4"/>
    <w:rsid w:val="00400E58"/>
    <w:rsid w:val="004077FF"/>
    <w:rsid w:val="004245DC"/>
    <w:rsid w:val="00446848"/>
    <w:rsid w:val="0048412F"/>
    <w:rsid w:val="0048433E"/>
    <w:rsid w:val="00484E38"/>
    <w:rsid w:val="0048647C"/>
    <w:rsid w:val="004A6EA9"/>
    <w:rsid w:val="004D0BC8"/>
    <w:rsid w:val="00522FBD"/>
    <w:rsid w:val="00525AD8"/>
    <w:rsid w:val="00527538"/>
    <w:rsid w:val="005447BB"/>
    <w:rsid w:val="00546442"/>
    <w:rsid w:val="0055236B"/>
    <w:rsid w:val="00554693"/>
    <w:rsid w:val="00574881"/>
    <w:rsid w:val="0059398D"/>
    <w:rsid w:val="005A2D94"/>
    <w:rsid w:val="005A574A"/>
    <w:rsid w:val="005A6D1C"/>
    <w:rsid w:val="005C3CAC"/>
    <w:rsid w:val="005D3D8F"/>
    <w:rsid w:val="005E507E"/>
    <w:rsid w:val="005F015D"/>
    <w:rsid w:val="00601E0B"/>
    <w:rsid w:val="00643444"/>
    <w:rsid w:val="00646429"/>
    <w:rsid w:val="006931BA"/>
    <w:rsid w:val="006A1D0A"/>
    <w:rsid w:val="006A6B25"/>
    <w:rsid w:val="006B0EF1"/>
    <w:rsid w:val="006B6952"/>
    <w:rsid w:val="006C3E8D"/>
    <w:rsid w:val="006D5B65"/>
    <w:rsid w:val="006D60CA"/>
    <w:rsid w:val="007151BC"/>
    <w:rsid w:val="00762845"/>
    <w:rsid w:val="007A48E9"/>
    <w:rsid w:val="007D533B"/>
    <w:rsid w:val="007E0F0D"/>
    <w:rsid w:val="008177C0"/>
    <w:rsid w:val="00831641"/>
    <w:rsid w:val="008445E9"/>
    <w:rsid w:val="0085329C"/>
    <w:rsid w:val="00880366"/>
    <w:rsid w:val="00880A37"/>
    <w:rsid w:val="008A5693"/>
    <w:rsid w:val="008B163F"/>
    <w:rsid w:val="008C2115"/>
    <w:rsid w:val="008C5C4C"/>
    <w:rsid w:val="00924625"/>
    <w:rsid w:val="00946DD0"/>
    <w:rsid w:val="00953462"/>
    <w:rsid w:val="00974B71"/>
    <w:rsid w:val="009C61D4"/>
    <w:rsid w:val="009F4ED0"/>
    <w:rsid w:val="009F7CAC"/>
    <w:rsid w:val="00A05315"/>
    <w:rsid w:val="00A17280"/>
    <w:rsid w:val="00A236C8"/>
    <w:rsid w:val="00A33926"/>
    <w:rsid w:val="00A47EFA"/>
    <w:rsid w:val="00A62AD3"/>
    <w:rsid w:val="00A66F23"/>
    <w:rsid w:val="00A86315"/>
    <w:rsid w:val="00A87E60"/>
    <w:rsid w:val="00A955C8"/>
    <w:rsid w:val="00AB33E4"/>
    <w:rsid w:val="00AC30F1"/>
    <w:rsid w:val="00AC79FE"/>
    <w:rsid w:val="00AD6265"/>
    <w:rsid w:val="00B03745"/>
    <w:rsid w:val="00B208F7"/>
    <w:rsid w:val="00B52653"/>
    <w:rsid w:val="00B7287E"/>
    <w:rsid w:val="00BD3F94"/>
    <w:rsid w:val="00BD5B9B"/>
    <w:rsid w:val="00BF328F"/>
    <w:rsid w:val="00C31736"/>
    <w:rsid w:val="00C31DB3"/>
    <w:rsid w:val="00C53465"/>
    <w:rsid w:val="00C718A2"/>
    <w:rsid w:val="00C87D9F"/>
    <w:rsid w:val="00CE6204"/>
    <w:rsid w:val="00D40758"/>
    <w:rsid w:val="00D7561F"/>
    <w:rsid w:val="00D92F19"/>
    <w:rsid w:val="00DA1994"/>
    <w:rsid w:val="00DD3609"/>
    <w:rsid w:val="00DE60A6"/>
    <w:rsid w:val="00DF458B"/>
    <w:rsid w:val="00E26A61"/>
    <w:rsid w:val="00E66162"/>
    <w:rsid w:val="00E710B0"/>
    <w:rsid w:val="00E845DF"/>
    <w:rsid w:val="00EA54A4"/>
    <w:rsid w:val="00EC6065"/>
    <w:rsid w:val="00F2415F"/>
    <w:rsid w:val="00F32D99"/>
    <w:rsid w:val="00F811CD"/>
    <w:rsid w:val="00FC0425"/>
    <w:rsid w:val="00FF2F53"/>
    <w:rsid w:val="00FF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E5E973"/>
  <w15:chartTrackingRefBased/>
  <w15:docId w15:val="{7396AD7A-9D87-4B54-82D2-CA68D70ED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53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1">
    <w:name w:val="Plain Table 1"/>
    <w:basedOn w:val="Standardowy"/>
    <w:uiPriority w:val="41"/>
    <w:rsid w:val="001164B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atkatabelijasna">
    <w:name w:val="Grid Table Light"/>
    <w:basedOn w:val="Standardowy"/>
    <w:uiPriority w:val="40"/>
    <w:rsid w:val="001164B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atki6kolorowa">
    <w:name w:val="Grid Table 6 Colorful"/>
    <w:basedOn w:val="Standardowy"/>
    <w:uiPriority w:val="51"/>
    <w:rsid w:val="001164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agwek">
    <w:name w:val="header"/>
    <w:basedOn w:val="Normalny"/>
    <w:link w:val="NagwekZnak"/>
    <w:uiPriority w:val="99"/>
    <w:unhideWhenUsed/>
    <w:rsid w:val="004D0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0BC8"/>
  </w:style>
  <w:style w:type="paragraph" w:styleId="Stopka">
    <w:name w:val="footer"/>
    <w:basedOn w:val="Normalny"/>
    <w:link w:val="StopkaZnak"/>
    <w:uiPriority w:val="99"/>
    <w:unhideWhenUsed/>
    <w:rsid w:val="004D0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0BC8"/>
  </w:style>
  <w:style w:type="paragraph" w:styleId="Akapitzlist">
    <w:name w:val="List Paragraph"/>
    <w:basedOn w:val="Normalny"/>
    <w:uiPriority w:val="34"/>
    <w:qFormat/>
    <w:rsid w:val="009246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85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52D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52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52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52DC"/>
    <w:rPr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3852DC"/>
    <w:pPr>
      <w:tabs>
        <w:tab w:val="right" w:pos="8789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2"/>
      <w:sz w:val="20"/>
      <w:szCs w:val="20"/>
      <w:lang w:val="en-GB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852DC"/>
    <w:rPr>
      <w:rFonts w:ascii="Arial" w:eastAsia="Times New Roman" w:hAnsi="Arial" w:cs="Times New Roman"/>
      <w:spacing w:val="-2"/>
      <w:sz w:val="20"/>
      <w:szCs w:val="20"/>
      <w:lang w:val="en-GB"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B33E4"/>
    <w:pPr>
      <w:spacing w:after="120" w:line="276" w:lineRule="auto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B33E4"/>
  </w:style>
  <w:style w:type="character" w:styleId="Hipercze">
    <w:name w:val="Hyperlink"/>
    <w:basedOn w:val="Domylnaczcionkaakapitu"/>
    <w:uiPriority w:val="99"/>
    <w:unhideWhenUsed/>
    <w:rsid w:val="00AB33E4"/>
    <w:rPr>
      <w:color w:val="0000FF"/>
      <w:u w:val="single"/>
    </w:rPr>
  </w:style>
  <w:style w:type="paragraph" w:customStyle="1" w:styleId="Standard">
    <w:name w:val="Standard"/>
    <w:rsid w:val="00AB33E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2D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maq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0B88D-256A-8C47-B482-06D3E5B0D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4</Pages>
  <Words>1176</Words>
  <Characters>7060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DofinansujTo</dc:creator>
  <cp:keywords/>
  <dc:description/>
  <cp:lastModifiedBy>Ewa Opach | DIMAQ</cp:lastModifiedBy>
  <cp:revision>21</cp:revision>
  <dcterms:created xsi:type="dcterms:W3CDTF">2021-08-06T08:50:00Z</dcterms:created>
  <dcterms:modified xsi:type="dcterms:W3CDTF">2022-01-20T14:12:00Z</dcterms:modified>
</cp:coreProperties>
</file>